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9B" w:rsidRDefault="00F31ED2" w:rsidP="00BF1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b/>
          <w:bCs/>
          <w:szCs w:val="22"/>
        </w:rPr>
      </w:pPr>
      <w:r>
        <w:rPr>
          <w:b/>
          <w:bCs/>
          <w:szCs w:val="22"/>
        </w:rPr>
        <w:t>É</w:t>
      </w:r>
      <w:r w:rsidR="00BF169B">
        <w:rPr>
          <w:b/>
          <w:bCs/>
          <w:szCs w:val="22"/>
        </w:rPr>
        <w:t>léments biographiques</w:t>
      </w:r>
    </w:p>
    <w:p w:rsidR="00BF169B" w:rsidRDefault="00BF169B" w:rsidP="00A34691">
      <w:pPr>
        <w:suppressAutoHyphens/>
        <w:jc w:val="both"/>
        <w:rPr>
          <w:b/>
          <w:bCs/>
          <w:szCs w:val="22"/>
        </w:rPr>
      </w:pPr>
    </w:p>
    <w:p w:rsidR="00A34691" w:rsidRPr="00BF169B" w:rsidRDefault="00BF169B" w:rsidP="00BF169B">
      <w:pPr>
        <w:suppressAutoHyphens/>
        <w:ind w:firstLine="708"/>
        <w:jc w:val="both"/>
        <w:rPr>
          <w:szCs w:val="22"/>
        </w:rPr>
      </w:pPr>
      <w:r>
        <w:rPr>
          <w:b/>
          <w:bCs/>
          <w:szCs w:val="22"/>
        </w:rPr>
        <w:t>Ophir LEVY</w:t>
      </w:r>
      <w:r w:rsidR="00A34691" w:rsidRPr="00BF169B">
        <w:rPr>
          <w:b/>
          <w:bCs/>
          <w:szCs w:val="22"/>
        </w:rPr>
        <w:t xml:space="preserve"> </w:t>
      </w:r>
      <w:r w:rsidR="00A34691" w:rsidRPr="00BF169B">
        <w:rPr>
          <w:szCs w:val="22"/>
        </w:rPr>
        <w:t xml:space="preserve">est </w:t>
      </w:r>
      <w:r>
        <w:rPr>
          <w:szCs w:val="22"/>
        </w:rPr>
        <w:t xml:space="preserve">maître de conférences en études cinématographiques </w:t>
      </w:r>
      <w:r w:rsidR="00A34691" w:rsidRPr="00BF169B">
        <w:rPr>
          <w:szCs w:val="22"/>
        </w:rPr>
        <w:t>à l’Université Paris 8</w:t>
      </w:r>
      <w:r>
        <w:rPr>
          <w:szCs w:val="22"/>
        </w:rPr>
        <w:t xml:space="preserve"> – Vincennes – Saint-Denis depuis 2019.</w:t>
      </w:r>
      <w:r w:rsidR="00A34691" w:rsidRPr="00BF169B">
        <w:rPr>
          <w:szCs w:val="22"/>
        </w:rPr>
        <w:t xml:space="preserve"> </w:t>
      </w:r>
    </w:p>
    <w:p w:rsidR="00BF169B" w:rsidRDefault="00BF169B" w:rsidP="00A34691">
      <w:pPr>
        <w:jc w:val="both"/>
        <w:rPr>
          <w:szCs w:val="22"/>
        </w:rPr>
      </w:pPr>
    </w:p>
    <w:p w:rsidR="00BF169B" w:rsidRDefault="00BF169B" w:rsidP="006826C6">
      <w:pPr>
        <w:ind w:firstLine="708"/>
        <w:jc w:val="both"/>
        <w:rPr>
          <w:szCs w:val="22"/>
        </w:rPr>
      </w:pPr>
      <w:r>
        <w:rPr>
          <w:szCs w:val="22"/>
        </w:rPr>
        <w:t xml:space="preserve">Historien du cinéma et philosophe de formation, ses recherches portent essentiellement </w:t>
      </w:r>
      <w:r w:rsidR="00D670AF">
        <w:rPr>
          <w:szCs w:val="22"/>
        </w:rPr>
        <w:t xml:space="preserve">sur </w:t>
      </w:r>
      <w:r>
        <w:rPr>
          <w:szCs w:val="22"/>
        </w:rPr>
        <w:t>l’</w:t>
      </w:r>
      <w:r w:rsidRPr="00BF169B">
        <w:rPr>
          <w:szCs w:val="22"/>
        </w:rPr>
        <w:t>empreinte de la Shoah dans le cinéma contemporain</w:t>
      </w:r>
      <w:r>
        <w:rPr>
          <w:szCs w:val="22"/>
        </w:rPr>
        <w:t>, sur la m</w:t>
      </w:r>
      <w:r w:rsidRPr="00BF169B">
        <w:rPr>
          <w:szCs w:val="22"/>
        </w:rPr>
        <w:t>igration des images d’archives de la Seconde Guerre mondiale </w:t>
      </w:r>
      <w:r>
        <w:rPr>
          <w:szCs w:val="22"/>
        </w:rPr>
        <w:t>et sur l</w:t>
      </w:r>
      <w:r w:rsidRPr="00BF169B">
        <w:rPr>
          <w:szCs w:val="22"/>
        </w:rPr>
        <w:t xml:space="preserve">es imaginaires sonores </w:t>
      </w:r>
      <w:r>
        <w:rPr>
          <w:szCs w:val="22"/>
        </w:rPr>
        <w:t xml:space="preserve">liés à la déportation et au génocide. Ses travaux interrogent </w:t>
      </w:r>
      <w:r w:rsidR="00D670AF">
        <w:rPr>
          <w:szCs w:val="22"/>
        </w:rPr>
        <w:t xml:space="preserve">ainsi </w:t>
      </w:r>
      <w:r>
        <w:rPr>
          <w:szCs w:val="22"/>
        </w:rPr>
        <w:t>les formes filmiques que prennent les phénomènes mémoriaux renvoyant aux violences de masse</w:t>
      </w:r>
      <w:r w:rsidR="00556DB7">
        <w:rPr>
          <w:szCs w:val="22"/>
        </w:rPr>
        <w:t>.</w:t>
      </w:r>
    </w:p>
    <w:p w:rsidR="006826C6" w:rsidRDefault="006826C6" w:rsidP="006826C6">
      <w:pPr>
        <w:autoSpaceDE w:val="0"/>
        <w:autoSpaceDN w:val="0"/>
        <w:adjustRightInd w:val="0"/>
        <w:ind w:firstLine="708"/>
        <w:jc w:val="both"/>
        <w:rPr>
          <w:rFonts w:eastAsiaTheme="minorEastAsia"/>
          <w:iCs/>
          <w:szCs w:val="22"/>
        </w:rPr>
      </w:pPr>
      <w:r>
        <w:rPr>
          <w:rFonts w:eastAsiaTheme="minorEastAsia"/>
          <w:iCs/>
          <w:szCs w:val="22"/>
        </w:rPr>
        <w:t>P</w:t>
      </w:r>
      <w:r w:rsidR="00556DB7">
        <w:rPr>
          <w:rFonts w:eastAsiaTheme="minorEastAsia"/>
          <w:iCs/>
          <w:szCs w:val="22"/>
        </w:rPr>
        <w:t>arallèlement à la rédaction de sa thèse</w:t>
      </w:r>
      <w:r w:rsidR="00D670AF">
        <w:rPr>
          <w:rFonts w:eastAsiaTheme="minorEastAsia"/>
          <w:iCs/>
          <w:szCs w:val="22"/>
        </w:rPr>
        <w:t xml:space="preserve"> (</w:t>
      </w:r>
      <w:r w:rsidR="00D670AF" w:rsidRPr="006826C6">
        <w:rPr>
          <w:i/>
          <w:szCs w:val="22"/>
        </w:rPr>
        <w:t>Les Images clandestines</w:t>
      </w:r>
      <w:r w:rsidR="00D670AF">
        <w:rPr>
          <w:szCs w:val="22"/>
        </w:rPr>
        <w:t>, « Prix de la Recherche » de l’</w:t>
      </w:r>
      <w:proofErr w:type="spellStart"/>
      <w:r w:rsidR="00D670AF">
        <w:rPr>
          <w:szCs w:val="22"/>
        </w:rPr>
        <w:t>Inathèque</w:t>
      </w:r>
      <w:proofErr w:type="spellEnd"/>
      <w:r w:rsidR="00D670AF">
        <w:rPr>
          <w:szCs w:val="22"/>
        </w:rPr>
        <w:t xml:space="preserve"> 2014)</w:t>
      </w:r>
      <w:r w:rsidR="00556DB7">
        <w:rPr>
          <w:rFonts w:eastAsiaTheme="minorEastAsia"/>
          <w:iCs/>
          <w:szCs w:val="22"/>
        </w:rPr>
        <w:t>, il a mené différents projets centrés sur le recueil de témoignages de survivants du génocide des Tutsi (</w:t>
      </w:r>
      <w:r>
        <w:rPr>
          <w:rFonts w:eastAsiaTheme="minorEastAsia"/>
          <w:iCs/>
          <w:szCs w:val="22"/>
        </w:rPr>
        <w:t xml:space="preserve">le </w:t>
      </w:r>
      <w:r w:rsidR="00556DB7">
        <w:rPr>
          <w:rFonts w:eastAsiaTheme="minorEastAsia"/>
          <w:iCs/>
          <w:szCs w:val="22"/>
        </w:rPr>
        <w:t>projet « Passeurs de mémoire</w:t>
      </w:r>
      <w:r>
        <w:rPr>
          <w:rFonts w:eastAsiaTheme="minorEastAsia"/>
          <w:iCs/>
          <w:szCs w:val="22"/>
        </w:rPr>
        <w:t>s</w:t>
      </w:r>
      <w:r w:rsidR="00556DB7">
        <w:rPr>
          <w:rFonts w:eastAsiaTheme="minorEastAsia"/>
          <w:iCs/>
          <w:szCs w:val="22"/>
        </w:rPr>
        <w:t xml:space="preserve"> » au Burundi, juillet-août 2007) et </w:t>
      </w:r>
      <w:r>
        <w:rPr>
          <w:rFonts w:eastAsiaTheme="minorEastAsia"/>
          <w:iCs/>
          <w:szCs w:val="22"/>
        </w:rPr>
        <w:t xml:space="preserve">de rescapés de la destruction des Juifs d’Europe (pour le service pédagogique et le service formation du Mémorial de la Shoah, de 2007 à 2018). Il est par ailleurs </w:t>
      </w:r>
      <w:r w:rsidR="00D670AF" w:rsidRPr="006826C6">
        <w:rPr>
          <w:rFonts w:eastAsiaTheme="minorEastAsia"/>
          <w:iCs/>
          <w:szCs w:val="22"/>
        </w:rPr>
        <w:t xml:space="preserve">membre du comité de rédaction de la </w:t>
      </w:r>
      <w:r w:rsidR="00D670AF" w:rsidRPr="006826C6">
        <w:rPr>
          <w:rFonts w:eastAsiaTheme="minorEastAsia"/>
          <w:i/>
          <w:iCs/>
          <w:szCs w:val="22"/>
        </w:rPr>
        <w:t>Revue d’Histoire de la Shoah</w:t>
      </w:r>
      <w:r w:rsidR="00D670AF">
        <w:rPr>
          <w:rFonts w:eastAsiaTheme="minorEastAsia"/>
          <w:iCs/>
          <w:szCs w:val="22"/>
        </w:rPr>
        <w:t xml:space="preserve"> et </w:t>
      </w:r>
      <w:r>
        <w:rPr>
          <w:rFonts w:eastAsiaTheme="minorEastAsia"/>
          <w:iCs/>
          <w:szCs w:val="22"/>
        </w:rPr>
        <w:t xml:space="preserve">expert auprès de la Fondation pour la Mémoire de la Shoah </w:t>
      </w:r>
      <w:r w:rsidR="00D670AF">
        <w:rPr>
          <w:rFonts w:eastAsiaTheme="minorEastAsia"/>
          <w:iCs/>
          <w:szCs w:val="22"/>
        </w:rPr>
        <w:t>(depuis 2015)</w:t>
      </w:r>
      <w:r>
        <w:rPr>
          <w:rFonts w:eastAsiaTheme="minorEastAsia"/>
          <w:iCs/>
          <w:szCs w:val="22"/>
        </w:rPr>
        <w:t>.</w:t>
      </w:r>
    </w:p>
    <w:p w:rsidR="00A34691" w:rsidRPr="00F31ED2" w:rsidRDefault="006826C6" w:rsidP="00F31ED2">
      <w:pPr>
        <w:autoSpaceDE w:val="0"/>
        <w:autoSpaceDN w:val="0"/>
        <w:adjustRightInd w:val="0"/>
        <w:ind w:firstLine="708"/>
        <w:jc w:val="both"/>
        <w:rPr>
          <w:rFonts w:eastAsiaTheme="minorEastAsia"/>
          <w:iCs/>
          <w:szCs w:val="22"/>
        </w:rPr>
      </w:pPr>
      <w:r>
        <w:rPr>
          <w:rFonts w:eastAsiaTheme="minorEastAsia"/>
          <w:iCs/>
          <w:szCs w:val="22"/>
        </w:rPr>
        <w:t xml:space="preserve">À travers la question </w:t>
      </w:r>
      <w:r w:rsidR="008701FF">
        <w:rPr>
          <w:rFonts w:eastAsiaTheme="minorEastAsia"/>
          <w:iCs/>
          <w:szCs w:val="22"/>
        </w:rPr>
        <w:t xml:space="preserve">du devenir </w:t>
      </w:r>
      <w:r>
        <w:rPr>
          <w:rFonts w:eastAsiaTheme="minorEastAsia"/>
          <w:iCs/>
          <w:szCs w:val="22"/>
        </w:rPr>
        <w:t xml:space="preserve">des archives, </w:t>
      </w:r>
      <w:r w:rsidR="008701FF">
        <w:rPr>
          <w:rFonts w:eastAsiaTheme="minorEastAsia"/>
          <w:iCs/>
          <w:szCs w:val="22"/>
        </w:rPr>
        <w:t xml:space="preserve">ses projets de recherche visent à mettre au jour </w:t>
      </w:r>
      <w:r>
        <w:rPr>
          <w:rFonts w:eastAsiaTheme="minorEastAsia"/>
          <w:iCs/>
          <w:szCs w:val="22"/>
        </w:rPr>
        <w:t xml:space="preserve">l’articulation entre </w:t>
      </w:r>
      <w:r w:rsidR="008701FF">
        <w:rPr>
          <w:rFonts w:eastAsiaTheme="minorEastAsia"/>
          <w:iCs/>
          <w:szCs w:val="22"/>
        </w:rPr>
        <w:t xml:space="preserve">mémoire, </w:t>
      </w:r>
      <w:r>
        <w:rPr>
          <w:rFonts w:eastAsiaTheme="minorEastAsia"/>
          <w:iCs/>
          <w:szCs w:val="22"/>
        </w:rPr>
        <w:t>histoire et cinéma</w:t>
      </w:r>
      <w:r w:rsidR="008701FF">
        <w:rPr>
          <w:rFonts w:eastAsiaTheme="minorEastAsia"/>
          <w:iCs/>
          <w:szCs w:val="22"/>
        </w:rPr>
        <w:t>.</w:t>
      </w:r>
      <w:r>
        <w:rPr>
          <w:rFonts w:eastAsiaTheme="minorEastAsia"/>
          <w:iCs/>
          <w:szCs w:val="22"/>
        </w:rPr>
        <w:t xml:space="preserve"> </w:t>
      </w:r>
      <w:r w:rsidR="008701FF">
        <w:rPr>
          <w:rFonts w:eastAsiaTheme="minorEastAsia"/>
          <w:iCs/>
          <w:szCs w:val="22"/>
        </w:rPr>
        <w:t xml:space="preserve">Il a codirigé, avec Christophe Gautier, Natacha Laurent, Dimitri </w:t>
      </w:r>
      <w:proofErr w:type="spellStart"/>
      <w:r w:rsidR="008701FF">
        <w:rPr>
          <w:rFonts w:eastAsiaTheme="minorEastAsia"/>
          <w:iCs/>
          <w:szCs w:val="22"/>
        </w:rPr>
        <w:t>Vezyroglou</w:t>
      </w:r>
      <w:proofErr w:type="spellEnd"/>
      <w:r w:rsidR="008701FF">
        <w:rPr>
          <w:rFonts w:eastAsiaTheme="minorEastAsia"/>
          <w:iCs/>
          <w:szCs w:val="22"/>
        </w:rPr>
        <w:t xml:space="preserve"> et Marie </w:t>
      </w:r>
      <w:proofErr w:type="spellStart"/>
      <w:r w:rsidR="008701FF">
        <w:rPr>
          <w:rFonts w:eastAsiaTheme="minorEastAsia"/>
          <w:iCs/>
          <w:szCs w:val="22"/>
        </w:rPr>
        <w:t>Frappat</w:t>
      </w:r>
      <w:proofErr w:type="spellEnd"/>
      <w:r w:rsidR="008701FF">
        <w:rPr>
          <w:rFonts w:eastAsiaTheme="minorEastAsia"/>
          <w:iCs/>
          <w:szCs w:val="22"/>
        </w:rPr>
        <w:t xml:space="preserve"> le projet « Patrimoine et patrimonialisation du cinéma » (un séminaire et deux colloques internationaux à l’École des chartes entre 2015 et 2019). Aux côtés d’Aurélie Ledoux, dans le cadre du projet </w:t>
      </w:r>
      <w:proofErr w:type="spellStart"/>
      <w:r w:rsidR="008701FF">
        <w:rPr>
          <w:rFonts w:eastAsiaTheme="minorEastAsia"/>
          <w:iCs/>
          <w:szCs w:val="22"/>
        </w:rPr>
        <w:t>ArTeC</w:t>
      </w:r>
      <w:proofErr w:type="spellEnd"/>
      <w:r w:rsidR="008701FF">
        <w:rPr>
          <w:rFonts w:eastAsiaTheme="minorEastAsia"/>
          <w:iCs/>
          <w:szCs w:val="22"/>
        </w:rPr>
        <w:t xml:space="preserve"> de cette dernière, il a </w:t>
      </w:r>
      <w:proofErr w:type="spellStart"/>
      <w:r w:rsidR="008701FF">
        <w:rPr>
          <w:rFonts w:eastAsiaTheme="minorEastAsia"/>
          <w:iCs/>
          <w:szCs w:val="22"/>
        </w:rPr>
        <w:t>coorganisé</w:t>
      </w:r>
      <w:proofErr w:type="spellEnd"/>
      <w:r w:rsidR="008701FF">
        <w:rPr>
          <w:rFonts w:eastAsiaTheme="minorEastAsia"/>
          <w:iCs/>
          <w:szCs w:val="22"/>
        </w:rPr>
        <w:t xml:space="preserve"> en 2022 le colloque international « La “Preuve par l’image” : contre-analyse, contre-histoire, </w:t>
      </w:r>
      <w:proofErr w:type="spellStart"/>
      <w:r w:rsidR="008701FF">
        <w:rPr>
          <w:rFonts w:eastAsiaTheme="minorEastAsia"/>
          <w:iCs/>
          <w:szCs w:val="22"/>
        </w:rPr>
        <w:t>complotisme</w:t>
      </w:r>
      <w:proofErr w:type="spellEnd"/>
      <w:r w:rsidR="008701FF">
        <w:rPr>
          <w:rFonts w:eastAsiaTheme="minorEastAsia"/>
          <w:iCs/>
          <w:szCs w:val="22"/>
        </w:rPr>
        <w:t xml:space="preserve"> » ; et aux côtés de Mathieu </w:t>
      </w:r>
      <w:proofErr w:type="spellStart"/>
      <w:r w:rsidR="008701FF">
        <w:rPr>
          <w:rFonts w:eastAsiaTheme="minorEastAsia"/>
          <w:iCs/>
          <w:szCs w:val="22"/>
        </w:rPr>
        <w:t>Lericq</w:t>
      </w:r>
      <w:proofErr w:type="spellEnd"/>
      <w:r w:rsidR="008701FF">
        <w:rPr>
          <w:rFonts w:eastAsiaTheme="minorEastAsia"/>
          <w:iCs/>
          <w:szCs w:val="22"/>
        </w:rPr>
        <w:t xml:space="preserve">, </w:t>
      </w:r>
      <w:r w:rsidR="00534D57">
        <w:rPr>
          <w:rFonts w:eastAsiaTheme="minorEastAsia"/>
          <w:iCs/>
          <w:szCs w:val="22"/>
        </w:rPr>
        <w:t xml:space="preserve">en 2024, </w:t>
      </w:r>
      <w:r w:rsidR="008701FF">
        <w:rPr>
          <w:rFonts w:eastAsiaTheme="minorEastAsia"/>
          <w:iCs/>
          <w:szCs w:val="22"/>
        </w:rPr>
        <w:t>le colloque international « </w:t>
      </w:r>
      <w:r w:rsidR="008701FF" w:rsidRPr="008701FF">
        <w:rPr>
          <w:rFonts w:eastAsiaTheme="minorEastAsia"/>
          <w:iCs/>
          <w:szCs w:val="22"/>
        </w:rPr>
        <w:t>Entre persistance et effacement</w:t>
      </w:r>
      <w:r w:rsidR="008701FF">
        <w:rPr>
          <w:rFonts w:eastAsiaTheme="minorEastAsia"/>
          <w:iCs/>
          <w:szCs w:val="22"/>
        </w:rPr>
        <w:t>.</w:t>
      </w:r>
      <w:r w:rsidR="008701FF" w:rsidRPr="008701FF">
        <w:rPr>
          <w:rFonts w:eastAsiaTheme="minorEastAsia"/>
          <w:iCs/>
          <w:szCs w:val="22"/>
        </w:rPr>
        <w:t xml:space="preserve"> Élaboration littéraire et cinématographique autour du passé juif en Europe centrale (1945-1967)</w:t>
      </w:r>
      <w:r w:rsidR="008701FF">
        <w:rPr>
          <w:rFonts w:eastAsiaTheme="minorEastAsia"/>
          <w:iCs/>
          <w:szCs w:val="22"/>
        </w:rPr>
        <w:t> ».</w:t>
      </w:r>
      <w:bookmarkStart w:id="0" w:name="_GoBack"/>
      <w:bookmarkEnd w:id="0"/>
    </w:p>
    <w:sectPr w:rsidR="00A34691" w:rsidRPr="00F31ED2" w:rsidSect="005601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195"/>
    <w:multiLevelType w:val="hybridMultilevel"/>
    <w:tmpl w:val="65700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A5734"/>
    <w:multiLevelType w:val="hybridMultilevel"/>
    <w:tmpl w:val="70EC9472"/>
    <w:lvl w:ilvl="0" w:tplc="7B1C3D7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FA61D0"/>
    <w:multiLevelType w:val="hybridMultilevel"/>
    <w:tmpl w:val="6DF03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E672C"/>
    <w:multiLevelType w:val="hybridMultilevel"/>
    <w:tmpl w:val="D88E4B8A"/>
    <w:lvl w:ilvl="0" w:tplc="800EFA56">
      <w:start w:val="3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E5290"/>
    <w:multiLevelType w:val="multilevel"/>
    <w:tmpl w:val="37E2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90A92"/>
    <w:multiLevelType w:val="hybridMultilevel"/>
    <w:tmpl w:val="5D82D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91"/>
    <w:rsid w:val="000A2350"/>
    <w:rsid w:val="00534D57"/>
    <w:rsid w:val="00556DB7"/>
    <w:rsid w:val="006826C6"/>
    <w:rsid w:val="008701FF"/>
    <w:rsid w:val="00980C57"/>
    <w:rsid w:val="00A34691"/>
    <w:rsid w:val="00A96469"/>
    <w:rsid w:val="00BA0FF9"/>
    <w:rsid w:val="00BC6BF5"/>
    <w:rsid w:val="00BF169B"/>
    <w:rsid w:val="00D670AF"/>
    <w:rsid w:val="00DD4611"/>
    <w:rsid w:val="00F3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755C59"/>
  <w15:chartTrackingRefBased/>
  <w15:docId w15:val="{072758B4-96B7-E041-8449-60EFC7BB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69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A346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A34691"/>
    <w:rPr>
      <w:i/>
      <w:iCs/>
    </w:rPr>
  </w:style>
  <w:style w:type="paragraph" w:styleId="NormalWeb">
    <w:name w:val="Normal (Web)"/>
    <w:basedOn w:val="Normal"/>
    <w:uiPriority w:val="99"/>
    <w:unhideWhenUsed/>
    <w:rsid w:val="00A34691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lev">
    <w:name w:val="Strong"/>
    <w:basedOn w:val="Policepardfaut"/>
    <w:uiPriority w:val="22"/>
    <w:qFormat/>
    <w:rsid w:val="00A34691"/>
    <w:rPr>
      <w:b/>
      <w:bCs/>
    </w:rPr>
  </w:style>
  <w:style w:type="character" w:customStyle="1" w:styleId="apple-converted-space">
    <w:name w:val="apple-converted-space"/>
    <w:basedOn w:val="Policepardfaut"/>
    <w:rsid w:val="00A34691"/>
  </w:style>
  <w:style w:type="paragraph" w:customStyle="1" w:styleId="gmailmsg">
    <w:name w:val="gmail_msg"/>
    <w:basedOn w:val="Normal"/>
    <w:rsid w:val="00BF169B"/>
    <w:pPr>
      <w:spacing w:before="100" w:beforeAutospacing="1" w:after="100" w:afterAutospacing="1"/>
    </w:pPr>
  </w:style>
  <w:style w:type="character" w:customStyle="1" w:styleId="apple-style-span">
    <w:name w:val="apple-style-span"/>
    <w:basedOn w:val="Policepardfaut"/>
    <w:rsid w:val="00534D57"/>
  </w:style>
  <w:style w:type="character" w:styleId="Lienhypertexte">
    <w:name w:val="Hyperlink"/>
    <w:basedOn w:val="Policepardfaut"/>
    <w:uiPriority w:val="99"/>
    <w:semiHidden/>
    <w:unhideWhenUsed/>
    <w:rsid w:val="00A96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302</Words>
  <Characters>1640</Characters>
  <Application>Microsoft Office Word</Application>
  <DocSecurity>0</DocSecurity>
  <Lines>27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2024-09-29T08:30:00Z</dcterms:created>
  <dcterms:modified xsi:type="dcterms:W3CDTF">2024-09-29T17:29:00Z</dcterms:modified>
</cp:coreProperties>
</file>