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header1.xml" ContentType="application/vnd.openxmlformats-officedocument.wordprocessingml.header+xml"/>
  <Override PartName="/word/endnotes.xml" ContentType="application/vnd.openxmlformats-officedocument.wordprocessingml.endnotes+xml"/>
  <Override PartName="/word/document.xml" ContentType="application/vnd.openxmlformats-officedocument.wordprocessingml.document.main+xml"/>
  <Override PartName="/customXml/itemProps2.xml" ContentType="application/vnd.openxmlformats-officedocument.customXmlPropertie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6A377227" w14:textId="77777777">
      <w:pPr>
        <w:pStyle w:val="983"/>
        <w:spacing/>
        <w:ind/>
        <w:jc w:val="left"/>
        <w:rPr>
          <w:rFonts w:ascii="Arial" w:hAnsi="Arial" w:eastAsia="Poppins Medium" w:cs="Arial"/>
          <w:b w:val="0"/>
          <w:color w:val="26358b"/>
          <w:sz w:val="32"/>
          <w:szCs w:val="32"/>
        </w:rPr>
      </w:pPr>
      <w:r>
        <w:rPr>
          <w:rFonts w:ascii="Arial" w:hAnsi="Arial" w:eastAsia="Poppins Medium" w:cs="Arial"/>
          <w:b w:val="0"/>
          <w:color w:val="26358b"/>
          <w:sz w:val="32"/>
          <w:szCs w:val="32"/>
        </w:rPr>
      </w:r>
      <w:r>
        <w:rPr>
          <w:rFonts w:ascii="Arial" w:hAnsi="Arial" w:eastAsia="Poppins Medium" w:cs="Arial"/>
          <w:b w:val="0"/>
          <w:color w:val="26358b"/>
          <w:sz w:val="32"/>
          <w:szCs w:val="32"/>
        </w:rPr>
      </w:r>
    </w:p>
    <w:p w14:paraId="6C2331CF" w14:textId="77777777">
      <w:pPr>
        <w:spacing w:after="120"/>
        <w:ind/>
        <w:jc w:val="center"/>
        <w:rPr>
          <w:rFonts w:ascii="Circular ArTeC" w:hAnsi="Circular ArTeC" w:eastAsia="Poppins Medium" w:cs="Circular ArTeC"/>
          <w:bCs/>
          <w:color w:val="26358b"/>
          <w:sz w:val="32"/>
          <w:szCs w:val="32"/>
        </w:rPr>
      </w:pPr>
      <w:r>
        <w:rPr>
          <w:rFonts w:ascii="Circular ArTeC" w:hAnsi="Circular ArTeC" w:eastAsia="Poppins Medium" w:cs="Circular ArTeC"/>
          <w:bCs/>
          <w:color w:val="26358b"/>
          <w:sz w:val="32"/>
          <w:szCs w:val="32"/>
        </w:rPr>
        <w:t xml:space="preserve">Demande d’aide à la création 202</w:t>
      </w:r>
      <w:r>
        <w:rPr>
          <w:rFonts w:ascii="Circular ArTeC" w:hAnsi="Circular ArTeC" w:eastAsia="Poppins Medium" w:cs="Circular ArTeC"/>
          <w:bCs/>
          <w:color w:val="26358b"/>
          <w:sz w:val="32"/>
          <w:szCs w:val="32"/>
        </w:rPr>
        <w:t xml:space="preserve">7</w:t>
      </w:r>
      <w:r>
        <w:rPr>
          <w:rFonts w:ascii="Circular ArTeC" w:hAnsi="Circular ArTeC" w:eastAsia="Poppins Medium" w:cs="Circular ArTeC"/>
          <w:bCs/>
          <w:color w:val="26358b"/>
          <w:sz w:val="32"/>
          <w:szCs w:val="32"/>
        </w:rPr>
      </w:r>
    </w:p>
    <w:p w14:paraId="1D3AC4C4" w14:textId="77777777">
      <w:pPr>
        <w:spacing/>
        <w:ind/>
        <w:rPr>
          <w:rFonts w:ascii="Arial" w:hAnsi="Arial" w:eastAsia="Poppins Medium" w:cs="Arial"/>
          <w:b/>
          <w:smallCaps/>
          <w:color w:val="000000"/>
          <w:sz w:val="22"/>
          <w:szCs w:val="22"/>
        </w:rPr>
      </w:pPr>
      <w:r>
        <w:rPr>
          <w:rFonts w:ascii="Arial" w:hAnsi="Arial" w:eastAsia="Poppins Medium" w:cs="Arial"/>
          <w:b/>
          <w:smallCaps/>
          <w:color w:val="000000"/>
          <w:sz w:val="22"/>
          <w:szCs w:val="22"/>
        </w:rPr>
      </w:r>
      <w:r>
        <w:rPr>
          <w:rFonts w:ascii="Arial" w:hAnsi="Arial" w:eastAsia="Poppins Medium" w:cs="Arial"/>
          <w:b/>
          <w:smallCaps/>
          <w:color w:val="000000"/>
          <w:sz w:val="22"/>
          <w:szCs w:val="22"/>
        </w:rPr>
      </w:r>
    </w:p>
    <w:p w14:paraId="729B62B3" w14:textId="77777777">
      <w:pPr>
        <w:spacing/>
        <w:ind/>
        <w:jc w:val="center"/>
        <w:rPr>
          <w:rStyle w:val="984"/>
          <w:rFonts w:ascii="Arial" w:hAnsi="Arial" w:cs="Arial"/>
          <w:color w:val="00a083"/>
          <w:sz w:val="22"/>
          <w:szCs w:val="22"/>
          <w:u w:val="none"/>
        </w:rPr>
      </w:pPr>
      <w:r>
        <w:rPr>
          <w:rStyle w:val="984"/>
          <w:rFonts w:ascii="Arial" w:hAnsi="Arial" w:cs="Arial"/>
          <w:color w:val="00a083"/>
          <w:sz w:val="22"/>
          <w:szCs w:val="22"/>
          <w:u w:val="none"/>
        </w:rPr>
        <w:t xml:space="preserve">Dépôt des dossiers avant le </w:t>
      </w:r>
      <w:r>
        <w:rPr>
          <w:rStyle w:val="984"/>
          <w:rFonts w:ascii="Arial" w:hAnsi="Arial" w:cs="Arial"/>
          <w:b/>
          <w:bCs/>
          <w:color w:val="00a083"/>
          <w:sz w:val="22"/>
          <w:szCs w:val="22"/>
          <w:u w:val="none"/>
        </w:rPr>
        <w:t xml:space="preserve">1</w:t>
      </w:r>
      <w:r>
        <w:rPr>
          <w:rStyle w:val="984"/>
          <w:rFonts w:ascii="Arial" w:hAnsi="Arial" w:cs="Arial"/>
          <w:b/>
          <w:bCs/>
          <w:color w:val="00a083"/>
          <w:sz w:val="22"/>
          <w:szCs w:val="22"/>
          <w:u w:val="none"/>
        </w:rPr>
        <w:t xml:space="preserve">1</w:t>
      </w:r>
      <w:r>
        <w:rPr>
          <w:rStyle w:val="984"/>
          <w:rFonts w:ascii="Arial" w:hAnsi="Arial" w:cs="Arial"/>
          <w:b/>
          <w:color w:val="00a083"/>
          <w:sz w:val="22"/>
          <w:szCs w:val="22"/>
          <w:u w:val="none"/>
        </w:rPr>
        <w:t xml:space="preserve"> janvier 202</w:t>
      </w:r>
      <w:r>
        <w:rPr>
          <w:rStyle w:val="984"/>
          <w:rFonts w:ascii="Arial" w:hAnsi="Arial" w:cs="Arial"/>
          <w:b/>
          <w:color w:val="00a083"/>
          <w:sz w:val="22"/>
          <w:szCs w:val="22"/>
          <w:u w:val="none"/>
        </w:rPr>
        <w:t xml:space="preserve">7</w:t>
      </w:r>
      <w:r>
        <w:rPr>
          <w:rStyle w:val="984"/>
          <w:rFonts w:ascii="Arial" w:hAnsi="Arial" w:cs="Arial"/>
          <w:b/>
          <w:color w:val="00a083"/>
          <w:sz w:val="22"/>
          <w:szCs w:val="22"/>
          <w:u w:val="none"/>
        </w:rPr>
        <w:t xml:space="preserve"> à midi (heure française) </w:t>
      </w:r>
      <w:r>
        <w:rPr>
          <w:rStyle w:val="984"/>
          <w:rFonts w:ascii="Arial" w:hAnsi="Arial" w:cs="Arial"/>
          <w:color w:val="00a083"/>
          <w:sz w:val="22"/>
          <w:szCs w:val="22"/>
          <w:u w:val="none"/>
        </w:rPr>
        <w:t xml:space="preserve">depuis ce lien :  </w:t>
      </w:r>
      <w:r>
        <w:rPr>
          <w:rStyle w:val="984"/>
          <w:rFonts w:ascii="Arial" w:hAnsi="Arial" w:cs="Arial"/>
          <w:color w:val="00a083"/>
          <w:sz w:val="22"/>
          <w:szCs w:val="22"/>
          <w:u w:val="none"/>
        </w:rPr>
      </w:r>
    </w:p>
    <w:p w14:paraId="4E266284" w14:textId="77777777">
      <w:pPr>
        <w:spacing/>
        <w:ind/>
        <w:jc w:val="center"/>
        <w:rPr>
          <w:rStyle w:val="984"/>
          <w:rFonts w:ascii="Arial" w:hAnsi="Arial" w:cs="Arial"/>
          <w:color w:val="00a083"/>
          <w:u w:val="none"/>
        </w:rPr>
      </w:pPr>
      <w:r>
        <w:rPr>
          <w:rFonts w:ascii="Arial" w:hAnsi="Arial" w:cs="Arial"/>
          <w:color w:val="00a083"/>
          <w:u w:val="none"/>
        </w:rPr>
      </w:r>
      <w:r>
        <w:rPr>
          <w:rStyle w:val="984"/>
          <w:rFonts w:ascii="Arial" w:hAnsi="Arial" w:cs="Arial"/>
          <w:color w:val="00a083"/>
          <w:u w:val="none"/>
        </w:rPr>
      </w:r>
    </w:p>
    <w:p w14:paraId="319E349A" w14:textId="77777777">
      <w:pPr>
        <w:spacing/>
        <w:ind/>
        <w:jc w:val="center"/>
        <w:rPr>
          <w:rStyle w:val="984"/>
          <w:rFonts w:ascii="Arial" w:hAnsi="Arial" w:cs="Arial"/>
          <w:b/>
          <w:bCs/>
          <w:color w:val="00a083"/>
        </w:rPr>
      </w:pPr>
      <w:r/>
      <w:hyperlink r:id="rId13" w:tooltip="https://kdrive.eur-artec.fr/app/collaborate/1045789/82c8f798-98dd-4158-b1a1-be4a1629f3eb" w:history="1">
        <w:r>
          <w:rPr>
            <w:rStyle w:val="984"/>
            <w:rFonts w:ascii="Arial" w:hAnsi="Arial" w:cs="Arial"/>
            <w:b/>
            <w:bCs/>
          </w:rPr>
          <w:t xml:space="preserve">Boîte de dépôt | Aide à la création</w:t>
        </w:r>
      </w:hyperlink>
      <w:r/>
      <w:r>
        <w:rPr>
          <w:rStyle w:val="984"/>
          <w:rFonts w:ascii="Arial" w:hAnsi="Arial" w:cs="Arial"/>
          <w:b/>
          <w:bCs/>
          <w:color w:val="00a083"/>
        </w:rPr>
      </w:r>
    </w:p>
    <w:p w14:paraId="1D54B8D6" w14:textId="77777777">
      <w:pPr>
        <w:spacing/>
        <w:ind/>
        <w:jc w:val="center"/>
        <w:rPr>
          <w:rStyle w:val="984"/>
          <w:rFonts w:ascii="Arial" w:hAnsi="Arial" w:cs="Arial"/>
          <w:color w:val="00a083"/>
        </w:rPr>
      </w:pPr>
      <w:r>
        <w:rPr>
          <w:rFonts w:ascii="Arial" w:hAnsi="Arial" w:cs="Arial"/>
          <w:color w:val="00a083"/>
        </w:rPr>
      </w:r>
      <w:r>
        <w:rPr>
          <w:rStyle w:val="984"/>
          <w:rFonts w:ascii="Arial" w:hAnsi="Arial" w:cs="Arial"/>
          <w:color w:val="00a083"/>
        </w:rPr>
      </w:r>
    </w:p>
    <w:p w14:paraId="5643A8C1" w14:textId="77777777">
      <w:pPr>
        <w:spacing/>
        <w:ind/>
        <w:jc w:val="center"/>
        <w:rPr>
          <w:rStyle w:val="984"/>
          <w:rFonts w:ascii="Arial" w:hAnsi="Arial" w:cs="Arial"/>
          <w:i/>
          <w:color w:val="00a083"/>
          <w:sz w:val="22"/>
          <w:szCs w:val="22"/>
          <w:u w:val="none"/>
        </w:rPr>
      </w:pPr>
      <w:r>
        <w:rPr>
          <w:rStyle w:val="984"/>
          <w:rFonts w:ascii="Arial" w:hAnsi="Arial" w:cs="Arial"/>
          <w:color w:val="00a083"/>
          <w:sz w:val="22"/>
          <w:szCs w:val="22"/>
          <w:u w:val="none"/>
        </w:rPr>
        <w:t xml:space="preserve">Réponses par courrier électronique à partir du </w:t>
      </w:r>
      <w:r>
        <w:rPr>
          <w:rStyle w:val="984"/>
          <w:rFonts w:ascii="Arial" w:hAnsi="Arial" w:cs="Arial"/>
          <w:color w:val="00a083"/>
          <w:sz w:val="22"/>
          <w:szCs w:val="22"/>
          <w:u w:val="none"/>
        </w:rPr>
        <w:t xml:space="preserve">10</w:t>
      </w:r>
      <w:r>
        <w:rPr>
          <w:rStyle w:val="984"/>
          <w:rFonts w:ascii="Arial" w:hAnsi="Arial" w:cs="Arial"/>
          <w:color w:val="00a083"/>
          <w:sz w:val="22"/>
          <w:szCs w:val="22"/>
          <w:u w:val="none"/>
        </w:rPr>
        <w:t xml:space="preserve"> février 202</w:t>
      </w:r>
      <w:r>
        <w:rPr>
          <w:rStyle w:val="984"/>
          <w:rFonts w:ascii="Arial" w:hAnsi="Arial" w:cs="Arial"/>
          <w:color w:val="00a083"/>
          <w:sz w:val="22"/>
          <w:szCs w:val="22"/>
          <w:u w:val="none"/>
        </w:rPr>
        <w:t xml:space="preserve">7</w:t>
      </w:r>
      <w:r>
        <w:rPr>
          <w:rStyle w:val="984"/>
          <w:rFonts w:ascii="Arial" w:hAnsi="Arial" w:cs="Arial"/>
          <w:i/>
          <w:color w:val="00a083"/>
          <w:sz w:val="22"/>
          <w:szCs w:val="22"/>
          <w:u w:val="none"/>
        </w:rPr>
      </w:r>
    </w:p>
    <w:p w14:paraId="7CADEB19" w14:textId="77777777">
      <w:pPr>
        <w:spacing/>
        <w:ind/>
        <w:rPr>
          <w:rFonts w:ascii="Arial" w:hAnsi="Arial" w:eastAsia="Poppins Medium" w:cs="Arial"/>
          <w:b/>
          <w:i/>
          <w:color w:val="ff0000"/>
          <w:sz w:val="22"/>
          <w:szCs w:val="22"/>
        </w:rPr>
      </w:pPr>
      <w:r>
        <w:rPr>
          <w:rFonts w:ascii="Arial" w:hAnsi="Arial" w:eastAsia="Poppins Medium" w:cs="Arial"/>
          <w:b/>
          <w:i/>
          <w:color w:val="ff0000"/>
          <w:sz w:val="22"/>
          <w:szCs w:val="22"/>
        </w:rPr>
      </w:r>
      <w:r>
        <w:rPr>
          <w:rFonts w:ascii="Arial" w:hAnsi="Arial" w:eastAsia="Poppins Medium" w:cs="Arial"/>
          <w:b/>
          <w:i/>
          <w:color w:val="ff0000"/>
          <w:sz w:val="22"/>
          <w:szCs w:val="22"/>
        </w:rPr>
      </w:r>
    </w:p>
    <w:p w14:paraId="37210901" w14:textId="77777777">
      <w:pPr>
        <w:tabs>
          <w:tab w:val="left" w:leader="none" w:pos="9639"/>
        </w:tabs>
        <w:spacing w:line="300" w:lineRule="auto"/>
        <w:ind/>
        <w:rPr>
          <w:rFonts w:ascii="Arial" w:hAnsi="Arial" w:eastAsia="Poppins Medium" w:cs="Arial"/>
          <w:b/>
          <w:i/>
          <w:sz w:val="20"/>
          <w:szCs w:val="20"/>
        </w:rPr>
      </w:pPr>
      <w:r>
        <w:rPr>
          <w:rFonts w:ascii="Arial" w:hAnsi="Arial" w:eastAsia="Poppins Medium" w:cs="Arial"/>
          <w:b/>
          <w:i/>
          <w:sz w:val="20"/>
          <w:szCs w:val="20"/>
        </w:rPr>
      </w:r>
      <w:r>
        <w:rPr>
          <w:rFonts w:ascii="Arial" w:hAnsi="Arial" w:eastAsia="Poppins Medium" w:cs="Arial"/>
          <w:b/>
          <w:i/>
          <w:sz w:val="20"/>
          <w:szCs w:val="20"/>
        </w:rPr>
      </w:r>
    </w:p>
    <w:sdt>
      <w:sdtPr>
        <w:tag w:val="goog_rdk_1"/>
        <w15:appearance w15:val="boundingBox"/>
        <w:id w:val="884298532"/>
        <w:rPr>
          <w:rFonts w:ascii="Arial" w:hAnsi="Arial" w:cs="Arial"/>
          <w:sz w:val="30"/>
        </w:rPr>
      </w:sdtPr>
      <w:sdtContent>
        <w:p w14:paraId="09634D00" w14:textId="77777777">
          <w:pPr>
            <w:tabs>
              <w:tab w:val="left" w:leader="none" w:pos="9639"/>
            </w:tabs>
            <w:spacing w:line="300" w:lineRule="auto"/>
            <w:ind/>
            <w:jc w:val="center"/>
            <w:rPr>
              <w:rFonts w:ascii="Arial" w:hAnsi="Arial" w:eastAsia="Poppins Medium" w:cs="Arial"/>
              <w:b/>
              <w:sz w:val="32"/>
              <w:szCs w:val="20"/>
            </w:rPr>
          </w:pPr>
          <w:r>
            <w:rPr>
              <w:rFonts w:ascii="Arial" w:hAnsi="Arial" w:eastAsia="Poppins Medium" w:cs="Arial"/>
              <w:b/>
              <w:sz w:val="32"/>
              <w:szCs w:val="20"/>
            </w:rPr>
            <w:t xml:space="preserve">Informations générales</w:t>
          </w:r>
          <w:r>
            <w:rPr>
              <w:rFonts w:ascii="Arial" w:hAnsi="Arial" w:eastAsia="Poppins Medium" w:cs="Arial"/>
              <w:b/>
              <w:sz w:val="32"/>
              <w:szCs w:val="20"/>
            </w:rPr>
          </w:r>
        </w:p>
      </w:sdtContent>
    </w:sdt>
    <w:sdt>
      <w:sdtPr>
        <w:tag w:val="goog_rdk_4"/>
        <w15:appearance w15:val="boundingBox"/>
        <w:id w:val="1606918616"/>
        <w:rPr>
          <w:rFonts w:ascii="Arial" w:hAnsi="Arial" w:cs="Arial"/>
        </w:rPr>
      </w:sdtPr>
      <w:sdtContent>
        <w:sdt>
          <w:sdtPr>
            <w:tag w:val="goog_rdk_3"/>
            <w15:appearance w15:val="boundingBox"/>
            <w:id w:val="-467288329"/>
            <w:rPr>
              <w:rFonts w:ascii="Arial" w:hAnsi="Arial" w:cs="Arial"/>
            </w:rPr>
          </w:sdtPr>
          <w:sdtContent>
            <w:p w14:paraId="418DA01D" w14:textId="77777777">
              <w:pPr>
                <w:tabs>
                  <w:tab w:val="left" w:leader="none" w:pos="9639"/>
                </w:tabs>
                <w:spacing w:line="300" w:lineRule="auto"/>
                <w:ind/>
                <w:rPr>
                  <w:rFonts w:ascii="Arial" w:hAnsi="Arial" w:cs="Arial"/>
                  <w:sz w:val="22"/>
                  <w:szCs w:val="22"/>
                </w:rPr>
              </w:pPr>
              <w:r>
                <w:rPr>
                  <w:rFonts w:ascii="Arial" w:hAnsi="Arial" w:cs="Arial"/>
                  <w:sz w:val="22"/>
                  <w:szCs w:val="22"/>
                </w:rPr>
                <w:t xml:space="preserve">L’École universitaire de recherche </w:t>
              </w:r>
              <w:r>
                <w:rPr>
                  <w:rFonts w:ascii="Arial" w:hAnsi="Arial" w:cs="Arial"/>
                  <w:sz w:val="22"/>
                  <w:szCs w:val="22"/>
                </w:rPr>
                <w:t xml:space="preserve">ArTeC</w:t>
              </w:r>
              <w:r>
                <w:rPr>
                  <w:rFonts w:ascii="Arial" w:hAnsi="Arial" w:cs="Arial"/>
                  <w:sz w:val="22"/>
                  <w:szCs w:val="22"/>
                </w:rPr>
                <w:t xml:space="preserve"> propose des aides à la création d’un montant maximal de 6000,00 euros.</w:t>
              </w:r>
              <w:r>
                <w:rPr>
                  <w:rFonts w:ascii="Arial" w:hAnsi="Arial" w:cs="Arial"/>
                  <w:sz w:val="22"/>
                  <w:szCs w:val="22"/>
                </w:rPr>
              </w:r>
            </w:p>
            <w:p w14:paraId="71444B54" w14:textId="77777777">
              <w:pPr>
                <w:tabs>
                  <w:tab w:val="left" w:leader="none" w:pos="9639"/>
                </w:tabs>
                <w:spacing w:line="300" w:lineRule="auto"/>
                <w:ind/>
                <w:rPr>
                  <w:rFonts w:ascii="Arial" w:hAnsi="Arial" w:eastAsia="Poppins Medium" w:cs="Arial"/>
                  <w:b/>
                  <w:bCs/>
                  <w:sz w:val="20"/>
                  <w:szCs w:val="20"/>
                </w:rPr>
              </w:pPr>
              <w:r>
                <w:rPr>
                  <w:rFonts w:ascii="Arial" w:hAnsi="Arial" w:eastAsia="Poppins Medium" w:cs="Arial"/>
                  <w:b/>
                  <w:bCs/>
                  <w:sz w:val="20"/>
                  <w:szCs w:val="20"/>
                </w:rPr>
              </w:r>
              <w:r>
                <w:rPr>
                  <w:rFonts w:ascii="Arial" w:hAnsi="Arial" w:eastAsia="Poppins Medium" w:cs="Arial"/>
                  <w:b/>
                  <w:bCs/>
                  <w:sz w:val="20"/>
                  <w:szCs w:val="20"/>
                </w:rPr>
              </w:r>
            </w:p>
            <w:p w14:paraId="640ACAB4" w14:textId="77777777">
              <w:pPr>
                <w:tabs>
                  <w:tab w:val="left" w:leader="none" w:pos="9639"/>
                </w:tabs>
                <w:spacing w:line="300" w:lineRule="auto"/>
                <w:ind/>
                <w:rPr>
                  <w:rFonts w:ascii="Arial" w:hAnsi="Arial" w:cs="Arial"/>
                  <w:sz w:val="22"/>
                  <w:szCs w:val="22"/>
                </w:rPr>
              </w:pPr>
              <w:r>
                <w:rPr>
                  <w:rFonts w:ascii="Arial" w:hAnsi="Arial" w:cs="Arial"/>
                  <w:sz w:val="22"/>
                  <w:szCs w:val="22"/>
                </w:rPr>
                <w:t xml:space="preserve">Cet appel s’adresse aux membres de l’écosystème </w:t>
              </w:r>
              <w:r>
                <w:rPr>
                  <w:rFonts w:ascii="Arial" w:hAnsi="Arial" w:cs="Arial"/>
                  <w:sz w:val="22"/>
                  <w:szCs w:val="22"/>
                </w:rPr>
                <w:t xml:space="preserve">ArTeC</w:t>
              </w:r>
              <w:r>
                <w:rPr>
                  <w:rFonts w:ascii="Arial" w:hAnsi="Arial" w:cs="Arial"/>
                  <w:sz w:val="22"/>
                  <w:szCs w:val="22"/>
                </w:rPr>
                <w:t xml:space="preserve"> qui portent un projet de film, </w:t>
              </w:r>
              <w:r>
                <w:rPr>
                  <w:rFonts w:ascii="Arial" w:hAnsi="Arial" w:cs="Arial"/>
                  <w:sz w:val="22"/>
                  <w:szCs w:val="22"/>
                </w:rPr>
                <w:t xml:space="preserve">web-documentaire</w:t>
              </w:r>
              <w:r>
                <w:rPr>
                  <w:rFonts w:ascii="Arial" w:hAnsi="Arial" w:cs="Arial"/>
                  <w:sz w:val="22"/>
                  <w:szCs w:val="22"/>
                </w:rPr>
                <w:t xml:space="preserve">, jeu-vidéo, exposition, création plastique, performance, pièce de théâtre, etc.</w:t>
              </w:r>
              <w:r>
                <w:rPr>
                  <w:rFonts w:ascii="Arial" w:hAnsi="Arial" w:cs="Arial"/>
                  <w:sz w:val="22"/>
                  <w:szCs w:val="22"/>
                </w:rPr>
              </w:r>
            </w:p>
          </w:sdtContent>
        </w:sdt>
      </w:sdtContent>
    </w:sdt>
    <w:sdt>
      <w:sdtPr>
        <w:tag w:val="goog_rdk_6"/>
        <w15:appearance w15:val="boundingBox"/>
        <w:id w:val="-825365221"/>
        <w:rPr>
          <w:rFonts w:ascii="Arial" w:hAnsi="Arial" w:cs="Arial"/>
        </w:rPr>
      </w:sdtPr>
      <w:sdtContent>
        <w:sdt>
          <w:sdtPr>
            <w:tag w:val="goog_rdk_5"/>
            <w15:appearance w15:val="boundingBox"/>
            <w:id w:val="955064813"/>
            <w:rPr>
              <w:rFonts w:ascii="Arial" w:hAnsi="Arial" w:cs="Arial"/>
              <w:sz w:val="22"/>
              <w:szCs w:val="22"/>
            </w:rPr>
          </w:sdtPr>
          <w:sdtContent>
            <w:p w14:paraId="0D0F3888" w14:textId="77777777">
              <w:pPr>
                <w:tabs>
                  <w:tab w:val="left" w:leader="none" w:pos="9639"/>
                </w:tabs>
                <w:spacing w:line="300" w:lineRule="auto"/>
                <w:ind/>
                <w:rPr>
                  <w:rFonts w:ascii="Arial" w:hAnsi="Arial" w:cs="Arial"/>
                  <w:sz w:val="22"/>
                  <w:szCs w:val="22"/>
                </w:rPr>
              </w:pPr>
              <w:r>
                <w:rPr>
                  <w:rFonts w:ascii="Arial" w:hAnsi="Arial" w:cs="Arial"/>
                  <w:sz w:val="22"/>
                  <w:szCs w:val="22"/>
                </w:rPr>
              </w:r>
              <w:r>
                <w:rPr>
                  <w:rFonts w:ascii="Arial" w:hAnsi="Arial" w:cs="Arial"/>
                  <w:sz w:val="22"/>
                  <w:szCs w:val="22"/>
                </w:rPr>
              </w:r>
            </w:p>
            <w:p w14:paraId="1BF8646B" w14:textId="77777777">
              <w:pPr>
                <w:tabs>
                  <w:tab w:val="left" w:leader="none" w:pos="9639"/>
                </w:tabs>
                <w:spacing w:line="300" w:lineRule="auto"/>
                <w:ind/>
                <w:rPr>
                  <w:rFonts w:ascii="Arial" w:hAnsi="Arial" w:eastAsia="Poppins Medium" w:cs="Arial"/>
                  <w:b/>
                  <w:sz w:val="22"/>
                  <w:szCs w:val="22"/>
                </w:rPr>
              </w:pPr>
              <w:r>
                <w:rPr>
                  <w:rFonts w:ascii="Arial" w:hAnsi="Arial" w:eastAsia="Poppins Medium" w:cs="Arial"/>
                  <w:b/>
                  <w:sz w:val="22"/>
                  <w:szCs w:val="22"/>
                </w:rPr>
                <w:t xml:space="preserve">Qui peut candidater ?</w:t>
              </w:r>
              <w:r>
                <w:rPr>
                  <w:rFonts w:ascii="Arial" w:hAnsi="Arial" w:eastAsia="Poppins Medium" w:cs="Arial"/>
                  <w:b/>
                  <w:sz w:val="22"/>
                  <w:szCs w:val="22"/>
                </w:rPr>
              </w:r>
            </w:p>
          </w:sdtContent>
        </w:sdt>
      </w:sdtContent>
    </w:sdt>
    <w:sdt>
      <w:sdtPr>
        <w:tag w:val="goog_rdk_11"/>
        <w15:appearance w15:val="boundingBox"/>
        <w:id w:val="-2049525479"/>
        <w:rPr>
          <w:rFonts w:ascii="Arial" w:hAnsi="Arial" w:cs="Arial"/>
          <w:sz w:val="22"/>
          <w:szCs w:val="22"/>
        </w:rPr>
      </w:sdtPr>
      <w:sdtContent>
        <w:sdt>
          <w:sdtPr>
            <w:tag w:val="goog_rdk_7"/>
            <w15:appearance w15:val="boundingBox"/>
            <w:id w:val="-1173336637"/>
            <w:rPr>
              <w:rFonts w:ascii="Arial" w:hAnsi="Arial" w:cs="Arial"/>
              <w:sz w:val="22"/>
              <w:szCs w:val="22"/>
            </w:rPr>
          </w:sdtPr>
          <w:sdtContent>
            <w:p w14:paraId="23311A64" w14:textId="77777777">
              <w:pPr>
                <w:numPr>
                  <w:ilvl w:val="0"/>
                  <w:numId w:val="2"/>
                </w:numPr>
                <w:tabs>
                  <w:tab w:val="left" w:leader="none" w:pos="9639"/>
                </w:tabs>
                <w:spacing w:line="300" w:lineRule="auto"/>
                <w:ind w:hanging="360"/>
                <w:rPr>
                  <w:rFonts w:ascii="Arial" w:hAnsi="Arial" w:cs="Arial"/>
                  <w:color w:val="000000"/>
                  <w:sz w:val="22"/>
                  <w:szCs w:val="22"/>
                </w:rPr>
              </w:pPr>
              <w:r/>
              <w:sdt>
                <w:sdtPr>
                  <w:tag w:val="goog_rdk_8"/>
                  <w15:appearance w15:val="boundingBox"/>
                  <w:id w:val="2129191938"/>
                  <w:rPr>
                    <w:rFonts w:ascii="Arial" w:hAnsi="Arial" w:cs="Arial"/>
                    <w:sz w:val="22"/>
                    <w:szCs w:val="22"/>
                  </w:rPr>
                </w:sdtPr>
                <w:sdtContent>
                  <w:r>
                    <w:rPr>
                      <w:rFonts w:ascii="Arial" w:hAnsi="Arial" w:cs="Arial"/>
                      <w:sz w:val="22"/>
                      <w:szCs w:val="22"/>
                    </w:rPr>
                    <w:t xml:space="preserve">Les </w:t>
                  </w:r>
                  <w:r>
                    <w:rPr>
                      <w:rFonts w:ascii="Arial" w:hAnsi="Arial" w:eastAsia="Poppins Medium" w:cs="Arial"/>
                      <w:sz w:val="22"/>
                      <w:szCs w:val="22"/>
                    </w:rPr>
                    <w:t xml:space="preserve">enseignant</w:t>
                  </w:r>
                  <w:r>
                    <w:rPr>
                      <w:rFonts w:hint="eastAsia" w:ascii="MS Gothic" w:hAnsi="MS Gothic" w:eastAsia="MS Gothic" w:cs="MS Gothic"/>
                      <w:sz w:val="22"/>
                      <w:szCs w:val="22"/>
                    </w:rPr>
                    <w:t xml:space="preserve">‧</w:t>
                  </w:r>
                  <w:r>
                    <w:rPr>
                      <w:rFonts w:ascii="Arial" w:hAnsi="Arial" w:eastAsia="Poppins Medium" w:cs="Arial"/>
                      <w:sz w:val="22"/>
                      <w:szCs w:val="22"/>
                    </w:rPr>
                    <w:t xml:space="preserve">es</w:t>
                  </w:r>
                  <w:r>
                    <w:rPr>
                      <w:rFonts w:ascii="Arial" w:hAnsi="Arial" w:eastAsia="Poppins Medium" w:cs="Arial"/>
                      <w:sz w:val="22"/>
                      <w:szCs w:val="22"/>
                    </w:rPr>
                    <w:t xml:space="preserve"> </w:t>
                  </w:r>
                  <w:r>
                    <w:rPr>
                      <w:rFonts w:ascii="Arial" w:hAnsi="Arial" w:eastAsia="Poppins Medium" w:cs="Arial"/>
                      <w:sz w:val="22"/>
                      <w:szCs w:val="22"/>
                    </w:rPr>
                    <w:t xml:space="preserve">chercheur</w:t>
                  </w:r>
                  <w:r>
                    <w:rPr>
                      <w:rFonts w:hint="eastAsia" w:ascii="MS Gothic" w:hAnsi="MS Gothic" w:eastAsia="MS Gothic" w:cs="MS Gothic"/>
                      <w:sz w:val="22"/>
                      <w:szCs w:val="22"/>
                    </w:rPr>
                    <w:t xml:space="preserve">‧</w:t>
                  </w:r>
                  <w:r>
                    <w:rPr>
                      <w:rFonts w:ascii="Arial" w:hAnsi="Arial" w:eastAsia="Poppins Medium" w:cs="Arial"/>
                      <w:sz w:val="22"/>
                      <w:szCs w:val="22"/>
                    </w:rPr>
                    <w:t xml:space="preserve">ses</w:t>
                  </w:r>
                  <w:r>
                    <w:rPr>
                      <w:rFonts w:ascii="Arial" w:hAnsi="Arial" w:eastAsia="Poppins Medium" w:cs="Arial"/>
                      <w:sz w:val="22"/>
                      <w:szCs w:val="22"/>
                    </w:rPr>
                    <w:t xml:space="preserve"> ou </w:t>
                  </w:r>
                  <w:r>
                    <w:rPr>
                      <w:rFonts w:ascii="Arial" w:hAnsi="Arial" w:eastAsia="Poppins Medium" w:cs="Arial"/>
                      <w:sz w:val="22"/>
                      <w:szCs w:val="22"/>
                    </w:rPr>
                    <w:t xml:space="preserve">chercheur</w:t>
                  </w:r>
                  <w:r>
                    <w:rPr>
                      <w:rFonts w:hint="eastAsia" w:ascii="MS Gothic" w:hAnsi="MS Gothic" w:eastAsia="MS Gothic" w:cs="MS Gothic"/>
                      <w:sz w:val="22"/>
                      <w:szCs w:val="22"/>
                    </w:rPr>
                    <w:t xml:space="preserve">‧</w:t>
                  </w:r>
                  <w:r>
                    <w:rPr>
                      <w:rFonts w:ascii="Arial" w:hAnsi="Arial" w:eastAsia="Poppins Medium" w:cs="Arial"/>
                      <w:sz w:val="22"/>
                      <w:szCs w:val="22"/>
                    </w:rPr>
                    <w:t xml:space="preserve">ses</w:t>
                  </w:r>
                  <w:r>
                    <w:rPr>
                      <w:rFonts w:ascii="Arial" w:hAnsi="Arial" w:eastAsia="Poppins Medium" w:cs="Arial"/>
                      <w:sz w:val="22"/>
                      <w:szCs w:val="22"/>
                    </w:rPr>
                    <w:t xml:space="preserve"> titulaires, </w:t>
                  </w:r>
                  <w:r>
                    <w:rPr>
                      <w:rFonts w:ascii="Arial" w:hAnsi="Arial" w:eastAsia="Poppins Medium" w:cs="Arial"/>
                      <w:sz w:val="22"/>
                      <w:szCs w:val="22"/>
                    </w:rPr>
                    <w:t xml:space="preserve">affilié</w:t>
                  </w:r>
                  <w:r>
                    <w:rPr>
                      <w:rFonts w:hint="eastAsia" w:ascii="MS Gothic" w:hAnsi="MS Gothic" w:eastAsia="MS Gothic" w:cs="MS Gothic"/>
                      <w:sz w:val="22"/>
                      <w:szCs w:val="22"/>
                    </w:rPr>
                    <w:t xml:space="preserve">‧</w:t>
                  </w:r>
                  <w:r>
                    <w:rPr>
                      <w:rFonts w:ascii="Arial" w:hAnsi="Arial" w:eastAsia="Poppins Medium" w:cs="Arial"/>
                      <w:sz w:val="22"/>
                      <w:szCs w:val="22"/>
                    </w:rPr>
                    <w:t xml:space="preserve">es</w:t>
                  </w:r>
                  <w:r>
                    <w:rPr>
                      <w:rFonts w:ascii="Arial" w:hAnsi="Arial" w:eastAsia="Poppins Medium" w:cs="Arial"/>
                      <w:sz w:val="22"/>
                      <w:szCs w:val="22"/>
                    </w:rPr>
                    <w:t xml:space="preserve"> à une équipe de recherche ou à une école d’art, ou les artistes en résidence dans une institution membre du consortium </w:t>
                  </w:r>
                  <w:r>
                    <w:rPr>
                      <w:rFonts w:ascii="Arial" w:hAnsi="Arial" w:eastAsia="Poppins Medium" w:cs="Arial"/>
                      <w:sz w:val="22"/>
                      <w:szCs w:val="22"/>
                    </w:rPr>
                    <w:t xml:space="preserve">ArTeC</w:t>
                  </w:r>
                  <w:r>
                    <w:rPr>
                      <w:rFonts w:ascii="Arial" w:hAnsi="Arial" w:eastAsia="Poppins Medium" w:cs="Arial"/>
                      <w:sz w:val="22"/>
                      <w:szCs w:val="22"/>
                    </w:rPr>
                    <w:t xml:space="preserve"> (voir la liste des partenaires : </w:t>
                  </w:r>
                </w:sdtContent>
              </w:sdt>
              <w:r/>
              <w:hyperlink r:id="rId14" w:tooltip="https://eur-artec.fr/leur-artec/partenaires/" w:history="1">
                <w:r>
                  <w:rPr>
                    <w:rFonts w:ascii="Arial" w:hAnsi="Arial" w:eastAsia="Poppins Medium" w:cs="Arial"/>
                    <w:color w:val="0000ff"/>
                    <w:sz w:val="22"/>
                    <w:szCs w:val="22"/>
                    <w:u w:val="single"/>
                  </w:rPr>
                  <w:t xml:space="preserve">https://eur-artec.fr/leur-artec/partenaires/</w:t>
                </w:r>
              </w:hyperlink>
              <w:r/>
              <w:sdt>
                <w:sdtPr>
                  <w:tag w:val="goog_rdk_10"/>
                  <w15:appearance w15:val="boundingBox"/>
                  <w:id w:val="828630933"/>
                  <w:rPr>
                    <w:rFonts w:ascii="Arial" w:hAnsi="Arial" w:cs="Arial"/>
                    <w:sz w:val="22"/>
                    <w:szCs w:val="22"/>
                  </w:rPr>
                </w:sdtPr>
                <w:sdtContent>
                  <w:r>
                    <w:rPr>
                      <w:rFonts w:ascii="Arial" w:hAnsi="Arial" w:eastAsia="Poppins Medium" w:cs="Arial"/>
                      <w:sz w:val="22"/>
                      <w:szCs w:val="22"/>
                    </w:rPr>
                    <w:t xml:space="preserve">)</w:t>
                  </w:r>
                </w:sdtContent>
              </w:sdt>
              <w:r>
                <w:rPr>
                  <w:rFonts w:ascii="Arial" w:hAnsi="Arial" w:eastAsia="Poppins Medium" w:cs="Arial"/>
                  <w:b/>
                  <w:sz w:val="22"/>
                  <w:szCs w:val="22"/>
                </w:rPr>
                <w:t xml:space="preserve"> </w:t>
              </w:r>
              <w:r>
                <w:rPr>
                  <w:rFonts w:ascii="Arial" w:hAnsi="Arial" w:cs="Arial"/>
                  <w:color w:val="000000"/>
                  <w:sz w:val="22"/>
                  <w:szCs w:val="22"/>
                </w:rPr>
              </w:r>
            </w:p>
            <w:p w14:paraId="2DCE26AD" w14:textId="77777777">
              <w:pPr>
                <w:numPr>
                  <w:ilvl w:val="0"/>
                  <w:numId w:val="2"/>
                </w:numPr>
                <w:tabs>
                  <w:tab w:val="left" w:leader="none" w:pos="9639"/>
                </w:tabs>
                <w:spacing w:line="300" w:lineRule="auto"/>
                <w:ind w:hanging="360"/>
                <w:rPr>
                  <w:rFonts w:ascii="Arial" w:hAnsi="Arial" w:cs="Arial"/>
                  <w:i/>
                  <w:color w:val="000000"/>
                  <w:sz w:val="22"/>
                  <w:szCs w:val="22"/>
                  <w:u w:val="single"/>
                </w:rPr>
              </w:pPr>
              <w:r>
                <w:rPr>
                  <w:rFonts w:ascii="Arial" w:hAnsi="Arial" w:cs="Arial"/>
                  <w:i/>
                  <w:sz w:val="22"/>
                  <w:szCs w:val="22"/>
                  <w:u w:val="single"/>
                </w:rPr>
                <w:t xml:space="preserve">Pour </w:t>
              </w:r>
              <w:r>
                <w:rPr>
                  <w:rFonts w:ascii="Arial" w:hAnsi="Arial" w:cs="Arial"/>
                  <w:i/>
                  <w:sz w:val="22"/>
                  <w:szCs w:val="22"/>
                  <w:u w:val="single"/>
                </w:rPr>
                <w:t xml:space="preserve">les </w:t>
              </w:r>
              <w:r>
                <w:rPr>
                  <w:rFonts w:ascii="Arial" w:hAnsi="Arial" w:cs="Arial"/>
                  <w:i/>
                  <w:sz w:val="22"/>
                  <w:szCs w:val="22"/>
                  <w:u w:val="single"/>
                </w:rPr>
                <w:t xml:space="preserve">doctorant</w:t>
              </w:r>
              <w:r>
                <w:rPr>
                  <w:rFonts w:ascii="Arial" w:hAnsi="Arial" w:cs="Arial"/>
                  <w:i/>
                  <w:sz w:val="22"/>
                  <w:szCs w:val="22"/>
                  <w:u w:val="single"/>
                </w:rPr>
                <w:t xml:space="preserve">·es</w:t>
              </w:r>
              <w:r>
                <w:rPr>
                  <w:rFonts w:ascii="Arial" w:hAnsi="Arial" w:cs="Arial"/>
                  <w:i/>
                  <w:sz w:val="22"/>
                  <w:szCs w:val="22"/>
                  <w:u w:val="single"/>
                </w:rPr>
                <w:t xml:space="preserve">, il existe un appel dédié (se reporter à l’appel à projets d’aide à la création doctorale). Elles et ils ne sont donc pas éligibles à cet appel.</w:t>
              </w:r>
              <w:r>
                <w:rPr>
                  <w:rFonts w:ascii="Arial" w:hAnsi="Arial" w:cs="Arial"/>
                  <w:i/>
                  <w:color w:val="000000"/>
                  <w:sz w:val="22"/>
                  <w:szCs w:val="22"/>
                  <w:u w:val="single"/>
                </w:rPr>
              </w:r>
            </w:p>
          </w:sdtContent>
        </w:sdt>
      </w:sdtContent>
    </w:sdt>
    <w:sdt>
      <w:sdtPr>
        <w:tag w:val="goog_rdk_13"/>
        <w15:appearance w15:val="boundingBox"/>
        <w:id w:val="61229366"/>
        <w:rPr>
          <w:rFonts w:ascii="Arial" w:hAnsi="Arial" w:cs="Arial"/>
          <w:sz w:val="22"/>
          <w:szCs w:val="22"/>
        </w:rPr>
      </w:sdtPr>
      <w:sdtContent>
        <w:p w14:paraId="58AE851A" w14:textId="77777777">
          <w:pPr>
            <w:tabs>
              <w:tab w:val="left" w:leader="none" w:pos="9639"/>
            </w:tabs>
            <w:spacing w:line="300" w:lineRule="auto"/>
            <w:ind w:left="644"/>
            <w:rPr>
              <w:rFonts w:ascii="Arial" w:hAnsi="Arial" w:cs="Arial"/>
              <w:color w:val="000000"/>
              <w:sz w:val="22"/>
              <w:szCs w:val="22"/>
            </w:rPr>
          </w:pPr>
          <w:r/>
          <w:sdt>
            <w:sdtPr>
              <w:tag w:val="goog_rdk_12"/>
              <w15:appearance w15:val="boundingBox"/>
              <w:id w:val="1339965550"/>
              <w:showingPlcHdr w:val="true"/>
              <w:rPr>
                <w:rFonts w:ascii="Arial" w:hAnsi="Arial" w:cs="Arial"/>
                <w:sz w:val="22"/>
                <w:szCs w:val="22"/>
              </w:rPr>
            </w:sdtPr>
            <w:sdtContent>
              <w:r>
                <w:rPr>
                  <w:rFonts w:ascii="Arial" w:hAnsi="Arial" w:cs="Arial"/>
                </w:rPr>
                <w:t xml:space="preserve">    </w:t>
              </w:r>
            </w:sdtContent>
          </w:sdt>
          <w:r/>
          <w:r>
            <w:rPr>
              <w:rFonts w:ascii="Arial" w:hAnsi="Arial" w:cs="Arial"/>
              <w:color w:val="000000"/>
              <w:sz w:val="22"/>
              <w:szCs w:val="22"/>
            </w:rPr>
          </w:r>
        </w:p>
      </w:sdtContent>
    </w:sdt>
    <w:sdt>
      <w:sdtPr>
        <w:tag w:val="goog_rdk_16"/>
        <w15:appearance w15:val="boundingBox"/>
        <w:id w:val="-607977711"/>
        <w:rPr>
          <w:rFonts w:ascii="Arial" w:hAnsi="Arial" w:cs="Arial"/>
          <w:sz w:val="22"/>
          <w:szCs w:val="22"/>
        </w:rPr>
      </w:sdtPr>
      <w:sdtContent>
        <w:p w14:paraId="3A351083" w14:textId="77777777">
          <w:pPr>
            <w:tabs>
              <w:tab w:val="left" w:leader="none" w:pos="9639"/>
            </w:tabs>
            <w:spacing w:line="300" w:lineRule="auto"/>
            <w:ind/>
            <w:rPr>
              <w:rFonts w:ascii="Arial" w:hAnsi="Arial" w:cs="Arial"/>
              <w:sz w:val="22"/>
              <w:szCs w:val="22"/>
            </w:rPr>
          </w:pPr>
          <w:r/>
          <w:sdt>
            <w:sdtPr>
              <w:tag w:val="goog_rdk_14"/>
              <w15:appearance w15:val="boundingBox"/>
              <w:id w:val="327640586"/>
              <w:rPr>
                <w:rFonts w:ascii="Arial" w:hAnsi="Arial" w:cs="Arial"/>
                <w:sz w:val="22"/>
                <w:szCs w:val="22"/>
              </w:rPr>
            </w:sdtPr>
            <w:sdtContent>
              <w:sdt>
                <w:sdtPr>
                  <w:tag w:val="goog_rdk_15"/>
                  <w15:appearance w15:val="boundingBox"/>
                  <w:id w:val="-248885150"/>
                  <w:rPr>
                    <w:rFonts w:ascii="Arial" w:hAnsi="Arial" w:cs="Arial"/>
                    <w:sz w:val="22"/>
                    <w:szCs w:val="22"/>
                  </w:rPr>
                </w:sdtPr>
                <w:sdtContent>
                  <w:r>
                    <w:rPr>
                      <w:rFonts w:ascii="Arial" w:hAnsi="Arial" w:eastAsia="Poppins Medium" w:cs="Arial"/>
                      <w:b/>
                      <w:sz w:val="22"/>
                      <w:szCs w:val="22"/>
                    </w:rPr>
                    <w:t xml:space="preserve">Quelles sont les conditions d’attribution de l’aide ?</w:t>
                  </w:r>
                </w:sdtContent>
              </w:sdt>
            </w:sdtContent>
          </w:sdt>
          <w:r/>
          <w:r>
            <w:rPr>
              <w:rFonts w:ascii="Arial" w:hAnsi="Arial" w:cs="Arial"/>
              <w:sz w:val="22"/>
              <w:szCs w:val="22"/>
            </w:rPr>
          </w:r>
        </w:p>
      </w:sdtContent>
    </w:sdt>
    <w:p w14:paraId="20C731CE" w14:textId="77777777">
      <w:pPr>
        <w:numPr>
          <w:ilvl w:val="0"/>
          <w:numId w:val="2"/>
        </w:numPr>
        <w:tabs>
          <w:tab w:val="left" w:leader="none" w:pos="9639"/>
        </w:tabs>
        <w:spacing w:line="300" w:lineRule="auto"/>
        <w:ind/>
        <w:rPr>
          <w:rFonts w:ascii="Arial" w:hAnsi="Arial" w:eastAsia="Poppins Medium" w:cs="Arial"/>
          <w:color w:val="000000"/>
          <w:sz w:val="22"/>
          <w:szCs w:val="22"/>
        </w:rPr>
      </w:pPr>
      <w:r>
        <w:rPr>
          <w:rFonts w:ascii="Arial" w:hAnsi="Arial" w:eastAsia="Poppins Medium" w:cs="Arial"/>
          <w:color w:val="000000"/>
          <w:sz w:val="22"/>
          <w:szCs w:val="22"/>
        </w:rPr>
        <w:t xml:space="preserve">Les aides à la création doivent servir à financer des activités de création artistique.</w:t>
      </w:r>
      <w:r>
        <w:rPr>
          <w:rFonts w:ascii="Arial" w:hAnsi="Arial" w:eastAsia="Poppins Medium" w:cs="Arial"/>
          <w:color w:val="000000"/>
          <w:sz w:val="22"/>
          <w:szCs w:val="22"/>
        </w:rPr>
      </w:r>
    </w:p>
    <w:p w14:paraId="14CE78DD" w14:textId="77777777">
      <w:pPr>
        <w:numPr>
          <w:ilvl w:val="0"/>
          <w:numId w:val="2"/>
        </w:numPr>
        <w:tabs>
          <w:tab w:val="left" w:leader="none" w:pos="9639"/>
        </w:tabs>
        <w:spacing w:line="300" w:lineRule="auto"/>
        <w:ind/>
        <w:rPr>
          <w:rFonts w:ascii="Arial" w:hAnsi="Arial" w:eastAsia="Poppins Medium" w:cs="Arial"/>
          <w:color w:val="000000"/>
          <w:sz w:val="22"/>
          <w:szCs w:val="22"/>
        </w:rPr>
      </w:pPr>
      <w:r>
        <w:rPr>
          <w:rFonts w:ascii="Arial" w:hAnsi="Arial" w:eastAsia="Poppins Medium" w:cs="Arial"/>
          <w:b/>
          <w:color w:val="000000"/>
          <w:sz w:val="22"/>
          <w:szCs w:val="22"/>
        </w:rPr>
        <w:t xml:space="preserve">Les productions et œuvres issues de ces aides à la création doivent être diffusées dans le cadre d’</w:t>
      </w:r>
      <w:r>
        <w:rPr>
          <w:rFonts w:ascii="Arial" w:hAnsi="Arial" w:eastAsia="Poppins Medium" w:cs="Arial"/>
          <w:b/>
          <w:color w:val="000000"/>
          <w:sz w:val="22"/>
          <w:szCs w:val="22"/>
        </w:rPr>
        <w:t xml:space="preserve">ArTeC</w:t>
      </w:r>
      <w:r>
        <w:rPr>
          <w:rFonts w:ascii="Arial" w:hAnsi="Arial" w:eastAsia="Poppins Medium" w:cs="Arial"/>
          <w:color w:val="000000"/>
          <w:sz w:val="22"/>
          <w:szCs w:val="22"/>
        </w:rPr>
        <w:t xml:space="preserve">, en concertation avec l’équipe administrative de l’EUR. S’il y a lieu, une copie des travaux réalisés devront être remis à </w:t>
      </w:r>
      <w:r>
        <w:rPr>
          <w:rFonts w:ascii="Arial" w:hAnsi="Arial" w:eastAsia="Poppins Medium" w:cs="Arial"/>
          <w:color w:val="000000"/>
          <w:sz w:val="22"/>
          <w:szCs w:val="22"/>
        </w:rPr>
        <w:t xml:space="preserve">ArTeC</w:t>
      </w:r>
      <w:r>
        <w:rPr>
          <w:rFonts w:ascii="Arial" w:hAnsi="Arial" w:eastAsia="Poppins Medium" w:cs="Arial"/>
          <w:color w:val="000000"/>
          <w:sz w:val="22"/>
          <w:szCs w:val="22"/>
        </w:rPr>
        <w:t xml:space="preserve"> en fin d’année civile. Un court bilan de projet pourra également être demandé.</w:t>
      </w:r>
      <w:r>
        <w:rPr>
          <w:rFonts w:ascii="Arial" w:hAnsi="Arial" w:eastAsia="Poppins Medium" w:cs="Arial"/>
          <w:color w:val="000000"/>
          <w:sz w:val="22"/>
          <w:szCs w:val="22"/>
        </w:rPr>
      </w:r>
    </w:p>
    <w:p w14:paraId="4FFF85A2" w14:textId="77777777">
      <w:pPr>
        <w:numPr>
          <w:ilvl w:val="0"/>
          <w:numId w:val="2"/>
        </w:numPr>
        <w:tabs>
          <w:tab w:val="left" w:leader="none" w:pos="9639"/>
        </w:tabs>
        <w:spacing w:line="300" w:lineRule="auto"/>
        <w:ind/>
        <w:rPr>
          <w:rFonts w:ascii="Arial" w:hAnsi="Arial" w:eastAsia="Poppins Medium" w:cs="Arial"/>
          <w:color w:val="000000"/>
          <w:sz w:val="22"/>
          <w:szCs w:val="22"/>
        </w:rPr>
      </w:pPr>
      <w:r>
        <w:rPr>
          <w:rFonts w:ascii="Arial" w:hAnsi="Arial" w:eastAsia="Poppins Medium" w:cs="Arial"/>
          <w:color w:val="000000"/>
          <w:sz w:val="22"/>
          <w:szCs w:val="22"/>
        </w:rPr>
        <w:t xml:space="preserve">Les propositions doivent s’inscrire dans l’un des trois axes scientifiques d’</w:t>
      </w:r>
      <w:r>
        <w:rPr>
          <w:rFonts w:ascii="Arial" w:hAnsi="Arial" w:eastAsia="Poppins Medium" w:cs="Arial"/>
          <w:color w:val="000000"/>
          <w:sz w:val="22"/>
          <w:szCs w:val="22"/>
        </w:rPr>
        <w:t xml:space="preserve">ArTeC</w:t>
      </w:r>
      <w:r>
        <w:rPr>
          <w:rFonts w:ascii="Arial" w:hAnsi="Arial" w:eastAsia="Poppins Medium" w:cs="Arial"/>
          <w:color w:val="000000"/>
          <w:sz w:val="22"/>
          <w:szCs w:val="22"/>
        </w:rPr>
        <w:t xml:space="preserve"> et pourront explorer un ou plusieurs des douze champs de recherche et d’expérimentation (https://eur-artec.fr/leur-artec/presentation/) ;</w:t>
      </w:r>
      <w:r>
        <w:rPr>
          <w:rFonts w:ascii="Arial" w:hAnsi="Arial" w:eastAsia="Poppins Medium" w:cs="Arial"/>
          <w:color w:val="000000"/>
          <w:sz w:val="22"/>
          <w:szCs w:val="22"/>
        </w:rPr>
      </w:r>
    </w:p>
    <w:p w14:paraId="18B67F68" w14:textId="77777777">
      <w:pPr>
        <w:numPr>
          <w:ilvl w:val="0"/>
          <w:numId w:val="2"/>
        </w:numPr>
        <w:tabs>
          <w:tab w:val="left" w:leader="none" w:pos="9639"/>
        </w:tabs>
        <w:spacing w:line="300" w:lineRule="auto"/>
        <w:ind/>
        <w:rPr>
          <w:rFonts w:ascii="Arial" w:hAnsi="Arial" w:eastAsia="Poppins Medium" w:cs="Arial"/>
          <w:color w:val="000000"/>
          <w:sz w:val="22"/>
          <w:szCs w:val="22"/>
        </w:rPr>
      </w:pPr>
      <w:r>
        <w:rPr>
          <w:rFonts w:ascii="Arial" w:hAnsi="Arial" w:eastAsia="Poppins Medium" w:cs="Arial"/>
          <w:b/>
          <w:i/>
          <w:color w:val="000000"/>
          <w:sz w:val="22"/>
          <w:szCs w:val="22"/>
          <w:u w:val="single"/>
        </w:rPr>
        <w:t xml:space="preserve">ArTeC</w:t>
      </w:r>
      <w:r>
        <w:rPr>
          <w:rFonts w:ascii="Arial" w:hAnsi="Arial" w:eastAsia="Poppins Medium" w:cs="Arial"/>
          <w:b/>
          <w:i/>
          <w:color w:val="000000"/>
          <w:sz w:val="22"/>
          <w:szCs w:val="22"/>
          <w:u w:val="single"/>
        </w:rPr>
        <w:t xml:space="preserve"> (y compris l’université Paris 8 ou l’université Paris Nanterre qui y sont rattachées) ne peut pas prendre en charge plus de 80% du coût total de production de la création</w:t>
      </w:r>
      <w:r>
        <w:rPr>
          <w:rFonts w:ascii="Arial" w:hAnsi="Arial" w:eastAsia="Poppins Medium" w:cs="Arial"/>
          <w:i/>
          <w:color w:val="000000"/>
          <w:sz w:val="22"/>
          <w:szCs w:val="22"/>
        </w:rPr>
        <w:t xml:space="preserve">.</w:t>
      </w:r>
      <w:r>
        <w:rPr>
          <w:rFonts w:ascii="Arial" w:hAnsi="Arial" w:eastAsia="Poppins Medium" w:cs="Arial"/>
          <w:color w:val="000000"/>
          <w:sz w:val="22"/>
          <w:szCs w:val="22"/>
        </w:rPr>
        <w:t xml:space="preserve"> Ainsi si vous recevez une aide de la part d’</w:t>
      </w:r>
      <w:r>
        <w:rPr>
          <w:rFonts w:ascii="Arial" w:hAnsi="Arial" w:eastAsia="Poppins Medium" w:cs="Arial"/>
          <w:color w:val="000000"/>
          <w:sz w:val="22"/>
          <w:szCs w:val="22"/>
        </w:rPr>
        <w:t xml:space="preserve">ArTeC</w:t>
      </w:r>
      <w:r>
        <w:rPr>
          <w:rFonts w:ascii="Arial" w:hAnsi="Arial" w:eastAsia="Poppins Medium" w:cs="Arial"/>
          <w:color w:val="000000"/>
          <w:sz w:val="22"/>
          <w:szCs w:val="22"/>
        </w:rPr>
        <w:t xml:space="preserve"> en complément d’un financement de votre laboratoire ou institution de rattachement, l’addition de ces deux aides ne doit pas être égale à plus de 80% du montant total de la création.</w:t>
      </w:r>
      <w:r>
        <w:rPr>
          <w:rFonts w:ascii="Arial" w:hAnsi="Arial" w:eastAsia="Poppins Medium" w:cs="Arial"/>
          <w:color w:val="000000"/>
          <w:sz w:val="22"/>
          <w:szCs w:val="22"/>
        </w:rPr>
      </w:r>
    </w:p>
    <w:p w14:paraId="2C426D4F" w14:textId="77777777">
      <w:pPr>
        <w:numPr>
          <w:ilvl w:val="0"/>
          <w:numId w:val="2"/>
        </w:numPr>
        <w:tabs>
          <w:tab w:val="left" w:leader="none" w:pos="9639"/>
        </w:tabs>
        <w:spacing w:line="300" w:lineRule="auto"/>
        <w:ind/>
        <w:rPr>
          <w:rFonts w:ascii="Arial" w:hAnsi="Arial" w:eastAsia="Poppins Medium" w:cs="Arial"/>
          <w:color w:val="000000"/>
          <w:sz w:val="22"/>
          <w:szCs w:val="22"/>
        </w:rPr>
      </w:pPr>
      <w:r>
        <w:rPr>
          <w:rFonts w:ascii="Arial" w:hAnsi="Arial" w:eastAsia="Poppins Medium" w:cs="Arial"/>
          <w:color w:val="000000"/>
          <w:sz w:val="22"/>
          <w:szCs w:val="22"/>
        </w:rPr>
        <w:t xml:space="preserve">Des lettres de soutien des partenaires mentionnés dans le montage budgétaire doivent être jointes au dossier (une lettre par partenaire).</w:t>
      </w:r>
      <w:r>
        <w:rPr>
          <w:rFonts w:ascii="Arial" w:hAnsi="Arial" w:eastAsia="Poppins Medium" w:cs="Arial"/>
          <w:color w:val="000000"/>
          <w:sz w:val="22"/>
          <w:szCs w:val="22"/>
        </w:rPr>
      </w:r>
    </w:p>
    <w:p w14:paraId="0B682FD7" w14:textId="77777777">
      <w:pPr>
        <w:numPr>
          <w:ilvl w:val="0"/>
          <w:numId w:val="2"/>
        </w:numPr>
        <w:tabs>
          <w:tab w:val="left" w:leader="none" w:pos="9639"/>
        </w:tabs>
        <w:spacing w:line="300" w:lineRule="auto"/>
        <w:ind/>
        <w:rPr>
          <w:rFonts w:ascii="Arial" w:hAnsi="Arial" w:eastAsia="Poppins Medium" w:cs="Arial"/>
          <w:b/>
          <w:i/>
          <w:color w:val="ff0000"/>
          <w:sz w:val="22"/>
          <w:szCs w:val="22"/>
          <w:u w:val="single"/>
        </w:rPr>
      </w:pPr>
      <w:r>
        <w:rPr>
          <w:rFonts w:ascii="Arial" w:hAnsi="Arial" w:eastAsia="Poppins Medium" w:cs="Arial"/>
          <w:b/>
          <w:i/>
          <w:color w:val="ff0000"/>
          <w:sz w:val="22"/>
          <w:szCs w:val="22"/>
          <w:u w:val="single"/>
        </w:rPr>
        <w:t xml:space="preserve">Le budget est à dépenser avant la clôture budgétaire (mi-octobre 202</w:t>
      </w:r>
      <w:r>
        <w:rPr>
          <w:rFonts w:ascii="Arial" w:hAnsi="Arial" w:eastAsia="Poppins Medium" w:cs="Arial"/>
          <w:b/>
          <w:i/>
          <w:color w:val="ff0000"/>
          <w:sz w:val="22"/>
          <w:szCs w:val="22"/>
          <w:u w:val="single"/>
        </w:rPr>
        <w:t xml:space="preserve">7</w:t>
      </w:r>
      <w:r>
        <w:rPr>
          <w:rFonts w:ascii="Arial" w:hAnsi="Arial" w:eastAsia="Poppins Medium" w:cs="Arial"/>
          <w:b/>
          <w:i/>
          <w:color w:val="ff0000"/>
          <w:sz w:val="22"/>
          <w:szCs w:val="22"/>
          <w:u w:val="single"/>
        </w:rPr>
        <w:t xml:space="preserve">). Il ne sera en aucun cas reporté en 202</w:t>
      </w:r>
      <w:r>
        <w:rPr>
          <w:rFonts w:ascii="Arial" w:hAnsi="Arial" w:eastAsia="Poppins Medium" w:cs="Arial"/>
          <w:b/>
          <w:i/>
          <w:color w:val="ff0000"/>
          <w:sz w:val="22"/>
          <w:szCs w:val="22"/>
          <w:u w:val="single"/>
        </w:rPr>
        <w:t xml:space="preserve">8</w:t>
      </w:r>
      <w:r>
        <w:rPr>
          <w:rFonts w:ascii="Arial" w:hAnsi="Arial" w:eastAsia="Poppins Medium" w:cs="Arial"/>
          <w:b/>
          <w:i/>
          <w:color w:val="ff0000"/>
          <w:sz w:val="22"/>
          <w:szCs w:val="22"/>
          <w:u w:val="single"/>
        </w:rPr>
        <w:t xml:space="preserve">.</w:t>
      </w:r>
      <w:r>
        <w:rPr>
          <w:rFonts w:ascii="Arial" w:hAnsi="Arial" w:eastAsia="Poppins Medium" w:cs="Arial"/>
          <w:b/>
          <w:i/>
          <w:color w:val="ff0000"/>
          <w:sz w:val="22"/>
          <w:szCs w:val="22"/>
          <w:u w:val="single"/>
        </w:rPr>
      </w:r>
    </w:p>
    <w:p w14:paraId="3700112A" w14:textId="77777777">
      <w:pPr>
        <w:numPr>
          <w:ilvl w:val="0"/>
          <w:numId w:val="2"/>
        </w:numPr>
        <w:tabs>
          <w:tab w:val="left" w:leader="none" w:pos="9639"/>
        </w:tabs>
        <w:spacing w:line="300" w:lineRule="auto"/>
        <w:ind/>
        <w:rPr>
          <w:rFonts w:ascii="Arial" w:hAnsi="Arial" w:eastAsia="Poppins Medium" w:cs="Arial"/>
          <w:b/>
          <w:color w:val="000000"/>
          <w:sz w:val="22"/>
          <w:szCs w:val="22"/>
          <w:u w:val="single"/>
        </w:rPr>
      </w:pPr>
      <w:r>
        <w:rPr>
          <w:rFonts w:ascii="Arial" w:hAnsi="Arial" w:eastAsia="Poppins Medium" w:cs="Arial"/>
          <w:color w:val="000000"/>
          <w:sz w:val="22"/>
          <w:szCs w:val="22"/>
        </w:rPr>
        <w:t xml:space="preserve">Le montant maximum du soutien financier est de 6.000,00 euros. Pour construire le budget du projet, il est important de noter les éléments suivants : </w:t>
      </w:r>
      <w:r>
        <w:rPr>
          <w:rFonts w:ascii="Arial" w:hAnsi="Arial" w:eastAsia="Poppins Medium" w:cs="Arial"/>
          <w:b/>
          <w:color w:val="000000"/>
          <w:sz w:val="22"/>
          <w:szCs w:val="22"/>
          <w:u w:val="single"/>
        </w:rPr>
      </w:r>
    </w:p>
    <w:p w14:paraId="189F4BBB" w14:textId="77777777">
      <w:pPr>
        <w:pStyle w:val="998"/>
        <w:numPr>
          <w:ilvl w:val="0"/>
          <w:numId w:val="8"/>
        </w:numPr>
        <w:tabs>
          <w:tab w:val="left" w:leader="none" w:pos="9639"/>
        </w:tabs>
        <w:spacing w:line="300" w:lineRule="auto"/>
        <w:ind/>
        <w:rPr>
          <w:rFonts w:ascii="Arial" w:hAnsi="Arial" w:eastAsia="Poppins Medium" w:cs="Arial"/>
          <w:color w:val="000000"/>
          <w:sz w:val="22"/>
          <w:szCs w:val="22"/>
        </w:rPr>
      </w:pPr>
      <w:r>
        <w:rPr>
          <w:rFonts w:ascii="Arial" w:hAnsi="Arial" w:eastAsia="Poppins Medium" w:cs="Arial"/>
          <w:color w:val="000000"/>
          <w:sz w:val="22"/>
          <w:szCs w:val="22"/>
        </w:rPr>
        <w:t xml:space="preserve">Chaque dépense sera engagée par l’</w:t>
      </w:r>
      <w:r>
        <w:rPr>
          <w:rFonts w:ascii="Arial" w:hAnsi="Arial" w:eastAsia="Poppins Medium" w:cs="Arial"/>
          <w:color w:val="000000"/>
          <w:sz w:val="22"/>
          <w:szCs w:val="22"/>
        </w:rPr>
        <w:t xml:space="preserve">u</w:t>
      </w:r>
      <w:r>
        <w:rPr>
          <w:rFonts w:ascii="Arial" w:hAnsi="Arial" w:eastAsia="Poppins Medium" w:cs="Arial"/>
          <w:color w:val="000000"/>
          <w:sz w:val="22"/>
          <w:szCs w:val="22"/>
        </w:rPr>
        <w:t xml:space="preserve">niversité Paris 8. Se</w:t>
      </w:r>
      <w:r>
        <w:rPr>
          <w:rFonts w:ascii="Arial" w:hAnsi="Arial" w:eastAsia="Poppins Medium" w:cs="Arial"/>
          <w:color w:val="000000"/>
          <w:sz w:val="22"/>
          <w:szCs w:val="22"/>
        </w:rPr>
        <w:t xml:space="preserve">lon les règles de celle-ci, chaque devis devra être détaillé, et aucun devis supérieur à 2500,00 euros ne pourra être engagé. Pour une somme supérieure à 2500,00 euros, il est nécessaire de présenter plusieurs devis dans le cadre d’une mise en concurrence.</w:t>
      </w:r>
      <w:r>
        <w:rPr>
          <w:rFonts w:ascii="Arial" w:hAnsi="Arial" w:eastAsia="Poppins Medium" w:cs="Arial"/>
          <w:color w:val="000000"/>
          <w:sz w:val="22"/>
          <w:szCs w:val="22"/>
        </w:rPr>
      </w:r>
    </w:p>
    <w:p w14:paraId="322905BF" w14:textId="77777777">
      <w:pPr>
        <w:pStyle w:val="998"/>
        <w:numPr>
          <w:ilvl w:val="0"/>
          <w:numId w:val="8"/>
        </w:numPr>
        <w:tabs>
          <w:tab w:val="left" w:leader="none" w:pos="9639"/>
        </w:tabs>
        <w:spacing w:line="300" w:lineRule="auto"/>
        <w:ind/>
        <w:rPr>
          <w:rFonts w:ascii="Arial" w:hAnsi="Arial" w:eastAsia="Poppins Medium" w:cs="Arial"/>
          <w:color w:val="000000"/>
          <w:sz w:val="22"/>
          <w:szCs w:val="22"/>
        </w:rPr>
      </w:pPr>
      <w:r>
        <w:rPr>
          <w:rFonts w:ascii="Arial" w:hAnsi="Arial" w:eastAsia="Poppins Medium" w:cs="Arial"/>
          <w:color w:val="000000"/>
          <w:sz w:val="22"/>
          <w:szCs w:val="22"/>
        </w:rPr>
        <w:t xml:space="preserve">Avant d’engager une dépense, il faudra impérativement vérifier sa compatibilité avec les règles d’éligibilité des dépenses auprès de </w:t>
      </w:r>
      <w:r>
        <w:rPr>
          <w:rFonts w:ascii="Arial" w:hAnsi="Arial" w:eastAsia="Poppins Medium" w:cs="Arial"/>
          <w:color w:val="000000"/>
          <w:sz w:val="22"/>
          <w:szCs w:val="22"/>
        </w:rPr>
        <w:t xml:space="preserve">Panagiota</w:t>
      </w:r>
      <w:r>
        <w:rPr>
          <w:rFonts w:ascii="Arial" w:hAnsi="Arial" w:eastAsia="Poppins Medium" w:cs="Arial"/>
          <w:color w:val="000000"/>
          <w:sz w:val="22"/>
          <w:szCs w:val="22"/>
        </w:rPr>
        <w:t xml:space="preserve"> </w:t>
      </w:r>
      <w:r>
        <w:rPr>
          <w:rFonts w:ascii="Arial" w:hAnsi="Arial" w:eastAsia="Poppins Medium" w:cs="Arial"/>
          <w:color w:val="000000"/>
          <w:sz w:val="22"/>
          <w:szCs w:val="22"/>
        </w:rPr>
        <w:t xml:space="preserve">Fasoi</w:t>
      </w:r>
      <w:r>
        <w:rPr>
          <w:rFonts w:ascii="Arial" w:hAnsi="Arial" w:eastAsia="Poppins Medium" w:cs="Arial"/>
          <w:color w:val="000000"/>
          <w:sz w:val="22"/>
          <w:szCs w:val="22"/>
        </w:rPr>
        <w:t xml:space="preserve">, de l’équipe administrative d’</w:t>
      </w:r>
      <w:r>
        <w:rPr>
          <w:rFonts w:ascii="Arial" w:hAnsi="Arial" w:eastAsia="Poppins Medium" w:cs="Arial"/>
          <w:color w:val="000000"/>
          <w:sz w:val="22"/>
          <w:szCs w:val="22"/>
        </w:rPr>
        <w:t xml:space="preserve">ArTeC</w:t>
      </w:r>
      <w:r>
        <w:rPr>
          <w:rFonts w:ascii="Arial" w:hAnsi="Arial" w:eastAsia="Poppins Medium" w:cs="Arial"/>
          <w:color w:val="000000"/>
          <w:sz w:val="22"/>
          <w:szCs w:val="22"/>
        </w:rPr>
        <w:t xml:space="preserve"> (</w:t>
      </w:r>
      <w:hyperlink r:id="rId15" w:tooltip="mailto:panagiota.fasoi@eur-artec.fr" w:history="1">
        <w:r>
          <w:rPr>
            <w:rStyle w:val="984"/>
            <w:rFonts w:ascii="Arial" w:hAnsi="Arial" w:eastAsia="Poppins Medium" w:cs="Arial"/>
            <w:sz w:val="22"/>
            <w:szCs w:val="22"/>
          </w:rPr>
          <w:t xml:space="preserve">panagiota.fasoi@eur-artec.fr</w:t>
        </w:r>
      </w:hyperlink>
      <w:r>
        <w:rPr>
          <w:rFonts w:ascii="Arial" w:hAnsi="Arial" w:eastAsia="Poppins Medium" w:cs="Arial"/>
          <w:color w:val="000000"/>
          <w:sz w:val="22"/>
          <w:szCs w:val="22"/>
        </w:rPr>
        <w:t xml:space="preserve">)</w:t>
      </w:r>
      <w:r>
        <w:rPr>
          <w:rFonts w:ascii="Arial" w:hAnsi="Arial" w:eastAsia="Poppins Medium" w:cs="Arial"/>
          <w:color w:val="000000"/>
          <w:sz w:val="22"/>
          <w:szCs w:val="22"/>
        </w:rPr>
      </w:r>
    </w:p>
    <w:p w14:paraId="6ACE4ECB" w14:textId="77777777">
      <w:pPr>
        <w:pStyle w:val="998"/>
        <w:numPr>
          <w:ilvl w:val="0"/>
          <w:numId w:val="8"/>
        </w:numPr>
        <w:tabs>
          <w:tab w:val="left" w:leader="none" w:pos="9639"/>
        </w:tabs>
        <w:spacing w:line="300" w:lineRule="auto"/>
        <w:ind/>
        <w:rPr>
          <w:rFonts w:ascii="Arial" w:hAnsi="Arial" w:eastAsia="Poppins Medium" w:cs="Arial"/>
          <w:color w:val="000000"/>
          <w:sz w:val="22"/>
          <w:szCs w:val="22"/>
        </w:rPr>
      </w:pPr>
      <w:r>
        <w:rPr>
          <w:rFonts w:ascii="Arial" w:hAnsi="Arial" w:eastAsia="Poppins Medium" w:cs="Arial"/>
          <w:color w:val="000000"/>
          <w:sz w:val="22"/>
          <w:szCs w:val="22"/>
        </w:rPr>
        <w:t xml:space="preserve">Les factures seront à déposer sur la plateforme Chorus Pro, désormais incontournable pour traiter avec les institutions publiques. Il est nécessaire de vérifier auprès de vos prestataires la faisabilité de cette méthode de paiement des factures.</w:t>
      </w:r>
      <w:r>
        <w:rPr>
          <w:rFonts w:ascii="Arial" w:hAnsi="Arial" w:eastAsia="Poppins Medium" w:cs="Arial"/>
          <w:color w:val="000000"/>
          <w:sz w:val="22"/>
          <w:szCs w:val="22"/>
        </w:rPr>
        <w:t xml:space="preserve"> Aucun autre moyen ne pourra être utilisé pour le règlement des prestations réalisées.</w:t>
      </w:r>
      <w:r>
        <w:rPr>
          <w:rFonts w:ascii="Arial" w:hAnsi="Arial" w:eastAsia="Poppins Medium" w:cs="Arial"/>
          <w:color w:val="000000"/>
          <w:sz w:val="22"/>
          <w:szCs w:val="22"/>
        </w:rPr>
      </w:r>
    </w:p>
    <w:p w14:paraId="07B1BCDB" w14:textId="77777777">
      <w:pPr>
        <w:tabs>
          <w:tab w:val="left" w:leader="none" w:pos="9639"/>
        </w:tabs>
        <w:spacing w:line="300" w:lineRule="auto"/>
        <w:ind/>
        <w:rPr>
          <w:rFonts w:ascii="Arial" w:hAnsi="Arial" w:cs="Arial"/>
          <w:sz w:val="22"/>
          <w:szCs w:val="22"/>
        </w:rPr>
      </w:pPr>
      <w:r>
        <w:rPr>
          <w:rFonts w:ascii="Arial" w:hAnsi="Arial" w:cs="Arial"/>
          <w:sz w:val="22"/>
          <w:szCs w:val="22"/>
        </w:rPr>
      </w:r>
      <w:r>
        <w:rPr>
          <w:rFonts w:ascii="Arial" w:hAnsi="Arial" w:cs="Arial"/>
          <w:sz w:val="22"/>
          <w:szCs w:val="22"/>
        </w:rPr>
      </w:r>
    </w:p>
    <w:p w14:paraId="48A6E1D1" w14:textId="77777777">
      <w:pPr>
        <w:tabs>
          <w:tab w:val="left" w:leader="none" w:pos="9639"/>
        </w:tabs>
        <w:spacing w:line="300" w:lineRule="auto"/>
        <w:ind/>
        <w:rPr>
          <w:rFonts w:ascii="Arial" w:hAnsi="Arial" w:eastAsia="Poppins Medium" w:cs="Arial"/>
          <w:b/>
          <w:sz w:val="32"/>
          <w:szCs w:val="20"/>
        </w:rPr>
      </w:pPr>
      <w:r>
        <w:rPr>
          <w:rFonts w:ascii="Arial" w:hAnsi="Arial" w:eastAsia="Poppins Medium" w:cs="Arial"/>
          <w:b/>
          <w:sz w:val="32"/>
          <w:szCs w:val="20"/>
        </w:rPr>
      </w:r>
      <w:r>
        <w:rPr>
          <w:rFonts w:ascii="Arial" w:hAnsi="Arial" w:eastAsia="Poppins Medium" w:cs="Arial"/>
          <w:b/>
          <w:sz w:val="32"/>
          <w:szCs w:val="20"/>
        </w:rPr>
      </w:r>
    </w:p>
    <w:p w14:paraId="4531FAF9" w14:textId="77777777">
      <w:pPr>
        <w:tabs>
          <w:tab w:val="left" w:leader="none" w:pos="9639"/>
        </w:tabs>
        <w:spacing w:line="300" w:lineRule="auto"/>
        <w:ind/>
        <w:jc w:val="center"/>
        <w:rPr>
          <w:rFonts w:ascii="Arial" w:hAnsi="Arial" w:eastAsia="Poppins Medium" w:cs="Arial"/>
          <w:b/>
          <w:sz w:val="32"/>
          <w:szCs w:val="20"/>
        </w:rPr>
      </w:pPr>
      <w:r>
        <w:rPr>
          <w:rFonts w:ascii="Arial" w:hAnsi="Arial" w:eastAsia="Poppins Medium" w:cs="Arial"/>
          <w:b/>
          <w:sz w:val="32"/>
          <w:szCs w:val="20"/>
        </w:rPr>
      </w:r>
      <w:r>
        <w:rPr>
          <w:rFonts w:ascii="Arial" w:hAnsi="Arial" w:eastAsia="Poppins Medium" w:cs="Arial"/>
          <w:b/>
          <w:sz w:val="32"/>
          <w:szCs w:val="20"/>
        </w:rPr>
      </w:r>
    </w:p>
    <w:p w14:paraId="2975F973" w14:textId="77777777">
      <w:pPr>
        <w:tabs>
          <w:tab w:val="left" w:leader="none" w:pos="9639"/>
        </w:tabs>
        <w:spacing w:line="300" w:lineRule="auto"/>
        <w:ind/>
        <w:jc w:val="center"/>
        <w:rPr>
          <w:rFonts w:ascii="Arial" w:hAnsi="Arial" w:eastAsia="Poppins Medium" w:cs="Arial"/>
          <w:b/>
          <w:sz w:val="32"/>
          <w:szCs w:val="20"/>
        </w:rPr>
      </w:pPr>
      <w:r>
        <w:rPr>
          <w:rFonts w:ascii="Arial" w:hAnsi="Arial" w:eastAsia="Poppins Medium" w:cs="Arial"/>
          <w:b/>
          <w:sz w:val="32"/>
          <w:szCs w:val="20"/>
        </w:rPr>
      </w:r>
      <w:r>
        <w:rPr>
          <w:rFonts w:ascii="Arial" w:hAnsi="Arial" w:eastAsia="Poppins Medium" w:cs="Arial"/>
          <w:b/>
          <w:sz w:val="32"/>
          <w:szCs w:val="20"/>
        </w:rPr>
      </w:r>
    </w:p>
    <w:p w14:paraId="2DEF8632" w14:textId="77777777">
      <w:pPr>
        <w:tabs>
          <w:tab w:val="left" w:leader="none" w:pos="9639"/>
        </w:tabs>
        <w:spacing w:line="300" w:lineRule="auto"/>
        <w:ind/>
        <w:jc w:val="center"/>
        <w:rPr>
          <w:rFonts w:ascii="Arial" w:hAnsi="Arial" w:eastAsia="Poppins Medium" w:cs="Arial"/>
          <w:b/>
          <w:sz w:val="32"/>
          <w:szCs w:val="20"/>
        </w:rPr>
      </w:pPr>
      <w:r>
        <w:rPr>
          <w:rFonts w:ascii="Arial" w:hAnsi="Arial" w:eastAsia="Poppins Medium" w:cs="Arial"/>
          <w:b/>
          <w:sz w:val="32"/>
          <w:szCs w:val="20"/>
        </w:rPr>
      </w:r>
      <w:r>
        <w:rPr>
          <w:rFonts w:ascii="Arial" w:hAnsi="Arial" w:eastAsia="Poppins Medium" w:cs="Arial"/>
          <w:b/>
          <w:sz w:val="32"/>
          <w:szCs w:val="20"/>
        </w:rPr>
      </w:r>
    </w:p>
    <w:p w14:paraId="58FC08B3" w14:textId="77777777">
      <w:pPr>
        <w:tabs>
          <w:tab w:val="left" w:leader="none" w:pos="9639"/>
        </w:tabs>
        <w:spacing w:line="300" w:lineRule="auto"/>
        <w:ind/>
        <w:jc w:val="center"/>
        <w:rPr>
          <w:rFonts w:ascii="Arial" w:hAnsi="Arial" w:eastAsia="Poppins Medium" w:cs="Arial"/>
          <w:b/>
          <w:sz w:val="32"/>
          <w:szCs w:val="20"/>
        </w:rPr>
      </w:pPr>
      <w:r>
        <w:rPr>
          <w:rFonts w:ascii="Arial" w:hAnsi="Arial" w:eastAsia="Poppins Medium" w:cs="Arial"/>
          <w:b/>
          <w:sz w:val="32"/>
          <w:szCs w:val="20"/>
        </w:rPr>
      </w:r>
      <w:r>
        <w:rPr>
          <w:rFonts w:ascii="Arial" w:hAnsi="Arial" w:eastAsia="Poppins Medium" w:cs="Arial"/>
          <w:b/>
          <w:sz w:val="32"/>
          <w:szCs w:val="20"/>
        </w:rPr>
      </w:r>
    </w:p>
    <w:p w14:paraId="57E6A161" w14:textId="77777777">
      <w:pPr>
        <w:tabs>
          <w:tab w:val="left" w:leader="none" w:pos="9639"/>
        </w:tabs>
        <w:spacing w:line="300" w:lineRule="auto"/>
        <w:ind/>
        <w:jc w:val="center"/>
        <w:rPr>
          <w:rFonts w:ascii="Arial" w:hAnsi="Arial" w:eastAsia="Poppins Medium" w:cs="Arial"/>
          <w:b/>
          <w:sz w:val="32"/>
          <w:szCs w:val="20"/>
        </w:rPr>
      </w:pPr>
      <w:r>
        <w:rPr>
          <w:rFonts w:ascii="Arial" w:hAnsi="Arial" w:eastAsia="Poppins Medium" w:cs="Arial"/>
          <w:b/>
          <w:sz w:val="32"/>
          <w:szCs w:val="20"/>
        </w:rPr>
      </w:r>
      <w:r>
        <w:rPr>
          <w:rFonts w:ascii="Arial" w:hAnsi="Arial" w:eastAsia="Poppins Medium" w:cs="Arial"/>
          <w:b/>
          <w:sz w:val="32"/>
          <w:szCs w:val="20"/>
        </w:rPr>
      </w:r>
    </w:p>
    <w:p w14:paraId="45C9E4B9" w14:textId="77777777">
      <w:pPr>
        <w:tabs>
          <w:tab w:val="left" w:leader="none" w:pos="9639"/>
        </w:tabs>
        <w:spacing w:line="300" w:lineRule="auto"/>
        <w:ind/>
        <w:jc w:val="center"/>
        <w:rPr>
          <w:rFonts w:ascii="Arial" w:hAnsi="Arial" w:eastAsia="Poppins Medium" w:cs="Arial"/>
          <w:b/>
          <w:sz w:val="32"/>
          <w:szCs w:val="20"/>
        </w:rPr>
      </w:pPr>
      <w:r>
        <w:rPr>
          <w:rFonts w:ascii="Arial" w:hAnsi="Arial" w:eastAsia="Poppins Medium" w:cs="Arial"/>
          <w:b/>
          <w:sz w:val="32"/>
          <w:szCs w:val="20"/>
        </w:rPr>
      </w:r>
      <w:r>
        <w:rPr>
          <w:rFonts w:ascii="Arial" w:hAnsi="Arial" w:eastAsia="Poppins Medium" w:cs="Arial"/>
          <w:b/>
          <w:sz w:val="32"/>
          <w:szCs w:val="20"/>
        </w:rPr>
      </w:r>
    </w:p>
    <w:p w14:paraId="6D5868EB" w14:textId="77777777">
      <w:pPr>
        <w:tabs>
          <w:tab w:val="left" w:leader="none" w:pos="9639"/>
        </w:tabs>
        <w:spacing w:line="300" w:lineRule="auto"/>
        <w:ind/>
        <w:jc w:val="center"/>
        <w:rPr>
          <w:rFonts w:ascii="Arial" w:hAnsi="Arial" w:eastAsia="Poppins Medium" w:cs="Arial"/>
          <w:b/>
          <w:sz w:val="32"/>
          <w:szCs w:val="20"/>
        </w:rPr>
      </w:pPr>
      <w:r>
        <w:rPr>
          <w:rFonts w:ascii="Arial" w:hAnsi="Arial" w:eastAsia="Poppins Medium" w:cs="Arial"/>
          <w:b/>
          <w:sz w:val="32"/>
          <w:szCs w:val="20"/>
        </w:rPr>
      </w:r>
      <w:r>
        <w:rPr>
          <w:rFonts w:ascii="Arial" w:hAnsi="Arial" w:eastAsia="Poppins Medium" w:cs="Arial"/>
          <w:b/>
          <w:sz w:val="32"/>
          <w:szCs w:val="20"/>
        </w:rPr>
      </w:r>
    </w:p>
    <w:p w14:paraId="73BDE5CC" w14:textId="77777777">
      <w:pPr>
        <w:tabs>
          <w:tab w:val="left" w:leader="none" w:pos="9639"/>
        </w:tabs>
        <w:spacing w:line="300" w:lineRule="auto"/>
        <w:ind/>
        <w:jc w:val="center"/>
        <w:rPr>
          <w:rFonts w:ascii="Arial" w:hAnsi="Arial" w:eastAsia="Poppins Medium" w:cs="Arial"/>
          <w:b/>
          <w:sz w:val="32"/>
          <w:szCs w:val="20"/>
        </w:rPr>
      </w:pPr>
      <w:r>
        <w:rPr>
          <w:rFonts w:ascii="Arial" w:hAnsi="Arial" w:eastAsia="Poppins Medium" w:cs="Arial"/>
          <w:b/>
          <w:sz w:val="32"/>
          <w:szCs w:val="20"/>
        </w:rPr>
      </w:r>
      <w:r>
        <w:rPr>
          <w:rFonts w:ascii="Arial" w:hAnsi="Arial" w:eastAsia="Poppins Medium" w:cs="Arial"/>
          <w:b/>
          <w:sz w:val="32"/>
          <w:szCs w:val="20"/>
        </w:rPr>
      </w:r>
    </w:p>
    <w:p w14:paraId="5725A8A3" w14:textId="77777777">
      <w:pPr>
        <w:tabs>
          <w:tab w:val="left" w:leader="none" w:pos="9639"/>
        </w:tabs>
        <w:spacing w:line="300" w:lineRule="auto"/>
        <w:ind/>
        <w:rPr>
          <w:rFonts w:ascii="Arial" w:hAnsi="Arial" w:eastAsia="Poppins Medium" w:cs="Arial"/>
          <w:b/>
          <w:sz w:val="32"/>
          <w:szCs w:val="20"/>
        </w:rPr>
      </w:pPr>
      <w:r>
        <w:rPr>
          <w:rFonts w:ascii="Arial" w:hAnsi="Arial" w:eastAsia="Poppins Medium" w:cs="Arial"/>
          <w:b/>
          <w:sz w:val="32"/>
          <w:szCs w:val="20"/>
        </w:rPr>
      </w:r>
      <w:r>
        <w:rPr>
          <w:rFonts w:ascii="Arial" w:hAnsi="Arial" w:eastAsia="Poppins Medium" w:cs="Arial"/>
          <w:b/>
          <w:sz w:val="32"/>
          <w:szCs w:val="20"/>
        </w:rPr>
      </w:r>
    </w:p>
    <w:p w14:paraId="5AC353D9" w14:textId="77777777">
      <w:pPr>
        <w:tabs>
          <w:tab w:val="left" w:leader="none" w:pos="9639"/>
        </w:tabs>
        <w:spacing w:line="300" w:lineRule="auto"/>
        <w:ind/>
        <w:rPr>
          <w:rFonts w:ascii="Arial" w:hAnsi="Arial" w:eastAsia="Poppins Medium" w:cs="Arial"/>
          <w:b/>
          <w:sz w:val="32"/>
          <w:szCs w:val="20"/>
        </w:rPr>
      </w:pPr>
      <w:r>
        <w:rPr>
          <w:rFonts w:ascii="Arial" w:hAnsi="Arial" w:eastAsia="Poppins Medium" w:cs="Arial"/>
          <w:b/>
          <w:sz w:val="32"/>
          <w:szCs w:val="20"/>
        </w:rPr>
      </w:r>
      <w:r>
        <w:rPr>
          <w:rFonts w:ascii="Arial" w:hAnsi="Arial" w:eastAsia="Poppins Medium" w:cs="Arial"/>
          <w:b/>
          <w:sz w:val="32"/>
          <w:szCs w:val="20"/>
        </w:rPr>
      </w:r>
    </w:p>
    <w:p w14:paraId="1274957C" w14:textId="77777777">
      <w:pPr>
        <w:tabs>
          <w:tab w:val="left" w:leader="none" w:pos="9639"/>
        </w:tabs>
        <w:spacing w:line="300" w:lineRule="auto"/>
        <w:ind/>
        <w:rPr>
          <w:rFonts w:ascii="Arial" w:hAnsi="Arial" w:eastAsia="Poppins Medium" w:cs="Arial"/>
          <w:b/>
          <w:sz w:val="32"/>
          <w:szCs w:val="20"/>
        </w:rPr>
      </w:pPr>
      <w:r>
        <w:rPr>
          <w:rFonts w:ascii="Arial" w:hAnsi="Arial" w:eastAsia="Poppins Medium" w:cs="Arial"/>
          <w:b/>
          <w:sz w:val="32"/>
          <w:szCs w:val="20"/>
        </w:rPr>
      </w:r>
      <w:r>
        <w:rPr>
          <w:rFonts w:ascii="Arial" w:hAnsi="Arial" w:eastAsia="Poppins Medium" w:cs="Arial"/>
          <w:b/>
          <w:sz w:val="32"/>
          <w:szCs w:val="20"/>
        </w:rPr>
      </w:r>
    </w:p>
    <w:p w14:paraId="1D976DDF" w14:textId="77777777">
      <w:pPr>
        <w:spacing/>
        <w:ind/>
        <w:rPr>
          <w:rFonts w:ascii="Arial" w:hAnsi="Arial" w:eastAsia="Poppins Medium" w:cs="Arial"/>
          <w:b/>
          <w:sz w:val="32"/>
          <w:szCs w:val="20"/>
        </w:rPr>
      </w:pPr>
      <w:r>
        <w:rPr>
          <w:rFonts w:ascii="Arial" w:hAnsi="Arial" w:eastAsia="Poppins Medium" w:cs="Arial"/>
          <w:b/>
          <w:sz w:val="32"/>
          <w:szCs w:val="20"/>
        </w:rPr>
        <w:br w:type="page" w:clear="all"/>
      </w:r>
      <w:r>
        <w:rPr>
          <w:rFonts w:ascii="Arial" w:hAnsi="Arial" w:eastAsia="Poppins Medium" w:cs="Arial"/>
          <w:b/>
          <w:sz w:val="32"/>
          <w:szCs w:val="20"/>
        </w:rPr>
      </w:r>
    </w:p>
    <w:p w14:paraId="555EC3DA" w14:textId="77777777">
      <w:pPr>
        <w:tabs>
          <w:tab w:val="left" w:leader="none" w:pos="9639"/>
        </w:tabs>
        <w:spacing w:line="300" w:lineRule="auto"/>
        <w:ind/>
        <w:jc w:val="center"/>
        <w:rPr>
          <w:rFonts w:ascii="Arial" w:hAnsi="Arial" w:eastAsia="Poppins Medium" w:cs="Arial"/>
          <w:b/>
          <w:sz w:val="32"/>
          <w:szCs w:val="20"/>
        </w:rPr>
      </w:pPr>
      <w:r>
        <w:rPr>
          <w:rFonts w:ascii="Arial" w:hAnsi="Arial" w:eastAsia="Poppins Medium" w:cs="Arial"/>
          <w:b/>
          <w:sz w:val="32"/>
          <w:szCs w:val="20"/>
        </w:rPr>
        <w:t xml:space="preserve">Formulaire de candidature</w:t>
      </w:r>
      <w:r>
        <w:rPr>
          <w:rFonts w:ascii="Arial" w:hAnsi="Arial" w:eastAsia="Poppins Medium" w:cs="Arial"/>
          <w:b/>
          <w:sz w:val="32"/>
          <w:szCs w:val="20"/>
        </w:rPr>
      </w:r>
    </w:p>
    <w:p w14:paraId="2F8C52BF" w14:textId="77777777">
      <w:pPr>
        <w:tabs>
          <w:tab w:val="left" w:leader="none" w:pos="9639"/>
        </w:tabs>
        <w:spacing w:line="300" w:lineRule="auto"/>
        <w:ind/>
        <w:jc w:val="center"/>
        <w:rPr>
          <w:rFonts w:ascii="Arial" w:hAnsi="Arial" w:cs="Arial"/>
          <w:b/>
          <w:sz w:val="22"/>
          <w:szCs w:val="22"/>
        </w:rPr>
      </w:pPr>
      <w:r>
        <w:rPr>
          <w:rFonts w:ascii="Arial" w:hAnsi="Arial" w:cs="Arial"/>
          <w:b/>
          <w:sz w:val="22"/>
          <w:szCs w:val="22"/>
        </w:rPr>
      </w:r>
      <w:r>
        <w:rPr>
          <w:rFonts w:ascii="Arial" w:hAnsi="Arial" w:cs="Arial"/>
          <w:b/>
          <w:sz w:val="22"/>
          <w:szCs w:val="22"/>
        </w:rPr>
      </w:r>
    </w:p>
    <w:p w14:paraId="354F26FB" w14:textId="77777777">
      <w:pPr>
        <w:tabs>
          <w:tab w:val="left" w:leader="none" w:pos="9639"/>
        </w:tabs>
        <w:spacing w:line="300" w:lineRule="auto"/>
        <w:ind/>
        <w:rPr>
          <w:rFonts w:ascii="Arial" w:hAnsi="Arial" w:cs="Arial"/>
          <w:b/>
          <w:sz w:val="22"/>
          <w:szCs w:val="22"/>
        </w:rPr>
      </w:pPr>
      <w:r>
        <w:rPr>
          <w:rFonts w:ascii="Arial" w:hAnsi="Arial" w:cs="Arial"/>
          <w:b/>
          <w:sz w:val="22"/>
          <w:szCs w:val="22"/>
        </w:rPr>
      </w:r>
      <w:r>
        <w:rPr>
          <w:rFonts w:ascii="Arial" w:hAnsi="Arial" w:cs="Arial"/>
          <w:b/>
          <w:sz w:val="22"/>
          <w:szCs w:val="22"/>
        </w:rPr>
      </w:r>
    </w:p>
    <w:p w14:paraId="38972A80" w14:textId="77777777">
      <w:p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sz w:val="22"/>
          <w:szCs w:val="22"/>
        </w:rPr>
        <w:t xml:space="preserve">1. Titre </w:t>
      </w:r>
      <w:bookmarkStart w:id="0" w:name="bookmark=id.gjdgxs"/>
      <w:r/>
      <w:bookmarkEnd w:id="0"/>
      <w:r>
        <w:rPr>
          <w:rFonts w:ascii="Arial" w:hAnsi="Arial" w:eastAsia="Poppins Medium" w:cs="Arial"/>
          <w:b/>
          <w:sz w:val="22"/>
          <w:szCs w:val="22"/>
        </w:rPr>
        <w:t xml:space="preserve">prévisionnel de la création   </w:t>
      </w:r>
      <w:r>
        <w:rPr>
          <w:rFonts w:ascii="Arial" w:hAnsi="Arial" w:eastAsia="Poppins Medium" w:cs="Arial"/>
          <w:b/>
          <w:sz w:val="22"/>
          <w:szCs w:val="22"/>
        </w:rPr>
      </w:r>
    </w:p>
    <w:p w14:paraId="1A4636A3" w14:textId="77777777">
      <w:pPr>
        <w:spacing/>
        <w:ind/>
        <w:rPr>
          <w:rFonts w:ascii="Arial" w:hAnsi="Arial" w:eastAsia="Poppins Medium" w:cs="Arial"/>
          <w:sz w:val="22"/>
          <w:szCs w:val="22"/>
        </w:rPr>
      </w:pPr>
      <w:r>
        <w:rPr>
          <w:rFonts w:ascii="Arial" w:hAnsi="Arial" w:eastAsia="Poppins Medium" w:cs="Arial"/>
          <w:sz w:val="22"/>
          <w:szCs w:val="22"/>
        </w:rPr>
      </w:r>
      <w:r>
        <w:rPr>
          <w:rFonts w:ascii="Arial" w:hAnsi="Arial" w:eastAsia="Poppins Medium" w:cs="Arial"/>
          <w:sz w:val="22"/>
          <w:szCs w:val="22"/>
        </w:rPr>
      </w:r>
    </w:p>
    <w:p w14:paraId="12AABF4B" w14:textId="77777777">
      <w:pPr>
        <w:spacing/>
        <w:ind/>
        <w:rPr>
          <w:rFonts w:ascii="Arial" w:hAnsi="Arial" w:eastAsia="Poppins Medium" w:cs="Arial"/>
          <w:sz w:val="22"/>
          <w:szCs w:val="22"/>
        </w:rPr>
      </w:pPr>
      <w:r>
        <w:rPr>
          <w:rFonts w:ascii="Arial" w:hAnsi="Arial" w:eastAsia="Poppins Medium" w:cs="Arial"/>
          <w:sz w:val="22"/>
          <w:szCs w:val="22"/>
        </w:rPr>
      </w:r>
      <w:r>
        <w:rPr>
          <w:rFonts w:ascii="Arial" w:hAnsi="Arial" w:eastAsia="Poppins Medium" w:cs="Arial"/>
          <w:sz w:val="22"/>
          <w:szCs w:val="22"/>
        </w:rPr>
      </w:r>
    </w:p>
    <w:p w14:paraId="3B795CF0" w14:textId="77777777">
      <w:pPr>
        <w:spacing/>
        <w:ind/>
        <w:rPr>
          <w:rFonts w:ascii="Arial" w:hAnsi="Arial" w:eastAsia="Poppins Medium" w:cs="Arial"/>
          <w:sz w:val="22"/>
          <w:szCs w:val="22"/>
        </w:rPr>
      </w:pPr>
      <w:r>
        <w:rPr>
          <w:rFonts w:ascii="Arial" w:hAnsi="Arial" w:eastAsia="Poppins Medium" w:cs="Arial"/>
          <w:sz w:val="22"/>
          <w:szCs w:val="22"/>
        </w:rPr>
      </w:r>
      <w:r>
        <w:rPr>
          <w:rFonts w:ascii="Arial" w:hAnsi="Arial" w:eastAsia="Poppins Medium" w:cs="Arial"/>
          <w:sz w:val="22"/>
          <w:szCs w:val="22"/>
        </w:rPr>
      </w:r>
    </w:p>
    <w:p w14:paraId="39EF41F9" w14:textId="77777777">
      <w:pPr>
        <w:spacing/>
        <w:ind/>
        <w:rPr>
          <w:rFonts w:ascii="Arial" w:hAnsi="Arial" w:eastAsia="Poppins Medium" w:cs="Arial"/>
          <w:sz w:val="22"/>
          <w:szCs w:val="22"/>
        </w:rPr>
      </w:pPr>
      <w:r>
        <w:rPr>
          <w:rFonts w:ascii="Arial" w:hAnsi="Arial" w:eastAsia="Poppins Medium" w:cs="Arial"/>
          <w:sz w:val="22"/>
          <w:szCs w:val="22"/>
        </w:rPr>
      </w:r>
      <w:r>
        <w:rPr>
          <w:rFonts w:ascii="Arial" w:hAnsi="Arial" w:eastAsia="Poppins Medium" w:cs="Arial"/>
          <w:sz w:val="22"/>
          <w:szCs w:val="22"/>
        </w:rPr>
      </w:r>
    </w:p>
    <w:p w14:paraId="2AC2BEAE" w14:textId="77777777">
      <w:pPr>
        <w:spacing/>
        <w:ind/>
        <w:rPr>
          <w:rFonts w:ascii="Arial" w:hAnsi="Arial" w:eastAsia="Poppins Medium" w:cs="Arial"/>
          <w:b/>
          <w:sz w:val="22"/>
          <w:szCs w:val="22"/>
        </w:rPr>
      </w:pPr>
      <w:r>
        <w:rPr>
          <w:rFonts w:ascii="Arial" w:hAnsi="Arial" w:eastAsia="Poppins Medium" w:cs="Arial"/>
          <w:b/>
          <w:sz w:val="22"/>
          <w:szCs w:val="22"/>
        </w:rPr>
        <w:t xml:space="preserve">2. </w:t>
      </w:r>
      <w:r>
        <w:rPr>
          <w:rFonts w:ascii="Arial" w:hAnsi="Arial" w:eastAsia="Poppins Medium" w:cs="Arial"/>
          <w:b/>
          <w:sz w:val="22"/>
          <w:szCs w:val="22"/>
        </w:rPr>
        <w:t xml:space="preserve">Porteur.ses</w:t>
      </w:r>
      <w:r>
        <w:rPr>
          <w:rFonts w:ascii="Arial" w:hAnsi="Arial" w:eastAsia="Poppins Medium" w:cs="Arial"/>
          <w:b/>
          <w:sz w:val="22"/>
          <w:szCs w:val="22"/>
        </w:rPr>
        <w:t xml:space="preserve"> de projet </w:t>
      </w:r>
      <w:r>
        <w:rPr>
          <w:rFonts w:ascii="Arial" w:hAnsi="Arial" w:eastAsia="Poppins Medium" w:cs="Arial"/>
          <w:b/>
          <w:sz w:val="22"/>
          <w:szCs w:val="22"/>
        </w:rPr>
      </w:r>
    </w:p>
    <w:p w14:paraId="0C19EF28" w14:textId="77777777">
      <w:pPr>
        <w:spacing/>
        <w:ind/>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59F8921E" w14:textId="77777777">
      <w:pPr>
        <w:pStyle w:val="998"/>
        <w:numPr>
          <w:ilvl w:val="1"/>
          <w:numId w:val="11"/>
        </w:numPr>
        <w:spacing/>
        <w:ind/>
        <w:rPr>
          <w:rFonts w:ascii="Arial" w:hAnsi="Arial" w:eastAsia="Poppins Medium" w:cs="Arial"/>
          <w:b/>
          <w:sz w:val="22"/>
          <w:szCs w:val="22"/>
        </w:rPr>
      </w:pPr>
      <w:r>
        <w:rPr>
          <w:rFonts w:ascii="Arial" w:hAnsi="Arial" w:eastAsia="Poppins Medium" w:cs="Arial"/>
          <w:b/>
          <w:sz w:val="22"/>
          <w:szCs w:val="22"/>
        </w:rPr>
        <w:t xml:space="preserve">Membres du consortium impliqué.es dans le projet. </w:t>
      </w:r>
      <w:r>
        <w:rPr>
          <w:rFonts w:ascii="Arial" w:hAnsi="Arial" w:eastAsia="Poppins Medium" w:cs="Arial"/>
          <w:b/>
          <w:sz w:val="22"/>
          <w:szCs w:val="22"/>
        </w:rPr>
      </w:r>
    </w:p>
    <w:p w14:paraId="300A78C5" w14:textId="77777777">
      <w:pPr>
        <w:pStyle w:val="998"/>
        <w:spacing/>
        <w:ind w:left="1080"/>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1CC7D850" w14:textId="77777777">
      <w:pPr>
        <w:spacing/>
        <w:ind/>
        <w:rPr>
          <w:rFonts w:ascii="Arial" w:hAnsi="Arial" w:eastAsia="Poppins Medium" w:cs="Arial"/>
          <w:sz w:val="22"/>
          <w:szCs w:val="22"/>
          <w:u w:val="single"/>
        </w:rPr>
      </w:pPr>
      <w:r>
        <w:rPr>
          <w:rFonts w:ascii="Arial" w:hAnsi="Arial" w:eastAsia="Poppins Medium" w:cs="Arial"/>
          <w:sz w:val="22"/>
          <w:szCs w:val="22"/>
          <w:u w:val="single"/>
        </w:rPr>
        <w:t xml:space="preserve">Pour chaque porteur.se : </w:t>
      </w:r>
      <w:r>
        <w:rPr>
          <w:rFonts w:ascii="Arial" w:hAnsi="Arial" w:eastAsia="Poppins Medium" w:cs="Arial"/>
          <w:sz w:val="22"/>
          <w:szCs w:val="22"/>
          <w:u w:val="single"/>
        </w:rPr>
      </w:r>
    </w:p>
    <w:p w14:paraId="39C23820" w14:textId="77777777">
      <w:pPr>
        <w:spacing/>
        <w:ind/>
        <w:rPr>
          <w:rFonts w:ascii="Arial" w:hAnsi="Arial" w:eastAsia="Poppins Medium" w:cs="Arial"/>
          <w:b/>
          <w:sz w:val="22"/>
          <w:szCs w:val="22"/>
          <w:u w:val="single"/>
        </w:rPr>
      </w:pPr>
      <w:r>
        <w:rPr>
          <w:rFonts w:ascii="Arial" w:hAnsi="Arial" w:eastAsia="Poppins Medium" w:cs="Arial"/>
          <w:b/>
          <w:sz w:val="22"/>
          <w:szCs w:val="22"/>
          <w:u w:val="single"/>
        </w:rPr>
      </w:r>
      <w:r>
        <w:rPr>
          <w:rFonts w:ascii="Arial" w:hAnsi="Arial" w:eastAsia="Poppins Medium" w:cs="Arial"/>
          <w:b/>
          <w:sz w:val="22"/>
          <w:szCs w:val="22"/>
          <w:u w:val="single"/>
        </w:rPr>
      </w:r>
    </w:p>
    <w:p w14:paraId="6AEFECE7" w14:textId="77777777">
      <w:pPr>
        <w:pStyle w:val="998"/>
        <w:numPr>
          <w:ilvl w:val="0"/>
          <w:numId w:val="5"/>
        </w:numPr>
        <w:spacing/>
        <w:ind/>
        <w:rPr>
          <w:rFonts w:ascii="Arial" w:hAnsi="Arial" w:eastAsia="Poppins Medium" w:cs="Arial"/>
          <w:sz w:val="22"/>
          <w:szCs w:val="22"/>
        </w:rPr>
      </w:pPr>
      <w:r>
        <w:rPr>
          <w:rFonts w:ascii="Arial" w:hAnsi="Arial" w:eastAsia="Poppins Medium" w:cs="Arial"/>
          <w:sz w:val="22"/>
          <w:szCs w:val="22"/>
        </w:rPr>
        <w:t xml:space="preserve">Nom et coordonnées</w:t>
      </w:r>
      <w:r>
        <w:rPr>
          <w:rFonts w:ascii="Arial" w:hAnsi="Arial" w:eastAsia="Poppins Medium" w:cs="Arial"/>
          <w:sz w:val="22"/>
          <w:szCs w:val="22"/>
        </w:rPr>
      </w:r>
    </w:p>
    <w:p w14:paraId="11604C7D" w14:textId="77777777">
      <w:pPr>
        <w:pStyle w:val="998"/>
        <w:spacing/>
        <w:ind w:left="1004"/>
        <w:rPr>
          <w:rFonts w:ascii="Arial" w:hAnsi="Arial" w:eastAsia="Poppins Medium" w:cs="Arial"/>
          <w:sz w:val="22"/>
          <w:szCs w:val="22"/>
        </w:rPr>
      </w:pPr>
      <w:r>
        <w:rPr>
          <w:rFonts w:ascii="Arial" w:hAnsi="Arial" w:eastAsia="Poppins Medium" w:cs="Arial"/>
          <w:sz w:val="22"/>
          <w:szCs w:val="22"/>
        </w:rPr>
      </w:r>
      <w:r>
        <w:rPr>
          <w:rFonts w:ascii="Arial" w:hAnsi="Arial" w:eastAsia="Poppins Medium" w:cs="Arial"/>
          <w:sz w:val="22"/>
          <w:szCs w:val="22"/>
        </w:rPr>
      </w:r>
    </w:p>
    <w:p w14:paraId="3663008C" w14:textId="77777777">
      <w:pPr>
        <w:pStyle w:val="998"/>
        <w:spacing/>
        <w:ind w:left="1004"/>
        <w:rPr>
          <w:rFonts w:ascii="Arial" w:hAnsi="Arial" w:eastAsia="Poppins Medium" w:cs="Arial"/>
          <w:sz w:val="22"/>
          <w:szCs w:val="22"/>
        </w:rPr>
      </w:pPr>
      <w:r>
        <w:rPr>
          <w:rFonts w:ascii="Arial" w:hAnsi="Arial" w:eastAsia="Poppins Medium" w:cs="Arial"/>
          <w:sz w:val="22"/>
          <w:szCs w:val="22"/>
        </w:rPr>
      </w:r>
      <w:r>
        <w:rPr>
          <w:rFonts w:ascii="Arial" w:hAnsi="Arial" w:eastAsia="Poppins Medium" w:cs="Arial"/>
          <w:sz w:val="22"/>
          <w:szCs w:val="22"/>
        </w:rPr>
      </w:r>
    </w:p>
    <w:p w14:paraId="0F18C9FD" w14:textId="77777777">
      <w:pPr>
        <w:pStyle w:val="998"/>
        <w:spacing/>
        <w:ind w:left="1004"/>
        <w:rPr>
          <w:rFonts w:ascii="Arial" w:hAnsi="Arial" w:eastAsia="Poppins Medium" w:cs="Arial"/>
          <w:sz w:val="22"/>
          <w:szCs w:val="22"/>
        </w:rPr>
      </w:pPr>
      <w:r>
        <w:rPr>
          <w:rFonts w:ascii="Arial" w:hAnsi="Arial" w:eastAsia="Poppins Medium" w:cs="Arial"/>
          <w:sz w:val="22"/>
          <w:szCs w:val="22"/>
        </w:rPr>
      </w:r>
      <w:r>
        <w:rPr>
          <w:rFonts w:ascii="Arial" w:hAnsi="Arial" w:eastAsia="Poppins Medium" w:cs="Arial"/>
          <w:sz w:val="22"/>
          <w:szCs w:val="22"/>
        </w:rPr>
      </w:r>
    </w:p>
    <w:p w14:paraId="45099B31" w14:textId="77777777">
      <w:pPr>
        <w:pStyle w:val="998"/>
        <w:numPr>
          <w:ilvl w:val="0"/>
          <w:numId w:val="5"/>
        </w:numPr>
        <w:spacing/>
        <w:ind/>
        <w:rPr>
          <w:rFonts w:ascii="Arial" w:hAnsi="Arial" w:cs="Arial"/>
          <w:sz w:val="22"/>
          <w:szCs w:val="22"/>
        </w:rPr>
      </w:pPr>
      <w:r>
        <w:rPr>
          <w:rFonts w:ascii="Arial" w:hAnsi="Arial" w:eastAsia="Poppins Medium" w:cs="Arial"/>
          <w:sz w:val="22"/>
          <w:szCs w:val="22"/>
        </w:rPr>
        <w:t xml:space="preserve"> Laboratoire ou institution de rattachement </w:t>
      </w:r>
      <w:r>
        <w:rPr>
          <w:rFonts w:ascii="Arial" w:hAnsi="Arial" w:cs="Arial"/>
          <w:sz w:val="22"/>
          <w:szCs w:val="22"/>
        </w:rPr>
      </w:r>
    </w:p>
    <w:p w14:paraId="1C938E0E" w14:textId="77777777">
      <w:pPr>
        <w:pStyle w:val="998"/>
        <w:tabs>
          <w:tab w:val="left" w:leader="none" w:pos="9639"/>
        </w:tabs>
        <w:spacing w:after="100" w:before="100" w:line="300" w:lineRule="auto"/>
        <w:ind w:left="1080"/>
        <w:rPr>
          <w:rFonts w:ascii="Arial" w:hAnsi="Arial" w:eastAsia="Poppins Medium" w:cs="Arial"/>
          <w:sz w:val="22"/>
          <w:szCs w:val="22"/>
        </w:rPr>
      </w:pPr>
      <w:r>
        <w:rPr>
          <w:rFonts w:ascii="Arial" w:hAnsi="Arial" w:eastAsia="Poppins Medium" w:cs="Arial"/>
          <w:sz w:val="22"/>
          <w:szCs w:val="22"/>
        </w:rPr>
      </w:r>
      <w:r>
        <w:rPr>
          <w:rFonts w:ascii="Arial" w:hAnsi="Arial" w:eastAsia="Poppins Medium" w:cs="Arial"/>
          <w:sz w:val="22"/>
          <w:szCs w:val="22"/>
        </w:rPr>
      </w:r>
    </w:p>
    <w:p w14:paraId="63BD6E19" w14:textId="77777777">
      <w:pPr>
        <w:pStyle w:val="998"/>
        <w:tabs>
          <w:tab w:val="left" w:leader="none" w:pos="9639"/>
        </w:tabs>
        <w:spacing w:after="100" w:before="100" w:line="300" w:lineRule="auto"/>
        <w:ind w:left="1080"/>
        <w:rPr>
          <w:rFonts w:ascii="Arial" w:hAnsi="Arial" w:eastAsia="Poppins Medium" w:cs="Arial"/>
          <w:sz w:val="22"/>
          <w:szCs w:val="22"/>
        </w:rPr>
      </w:pPr>
      <w:r>
        <w:rPr>
          <w:rFonts w:ascii="Arial" w:hAnsi="Arial" w:eastAsia="Poppins Medium" w:cs="Arial"/>
          <w:sz w:val="22"/>
          <w:szCs w:val="22"/>
        </w:rPr>
      </w:r>
      <w:r>
        <w:rPr>
          <w:rFonts w:ascii="Arial" w:hAnsi="Arial" w:eastAsia="Poppins Medium" w:cs="Arial"/>
          <w:sz w:val="22"/>
          <w:szCs w:val="22"/>
        </w:rPr>
      </w:r>
    </w:p>
    <w:p w14:paraId="7535AC11" w14:textId="77777777">
      <w:pPr>
        <w:pStyle w:val="998"/>
        <w:tabs>
          <w:tab w:val="left" w:leader="none" w:pos="9639"/>
        </w:tabs>
        <w:spacing w:after="100" w:before="100" w:line="300" w:lineRule="auto"/>
        <w:ind w:left="1080"/>
        <w:rPr>
          <w:rFonts w:ascii="Arial" w:hAnsi="Arial" w:eastAsia="Poppins Medium" w:cs="Arial"/>
          <w:sz w:val="22"/>
          <w:szCs w:val="22"/>
        </w:rPr>
      </w:pPr>
      <w:r>
        <w:rPr>
          <w:rFonts w:ascii="Arial" w:hAnsi="Arial" w:eastAsia="Poppins Medium" w:cs="Arial"/>
          <w:sz w:val="22"/>
          <w:szCs w:val="22"/>
        </w:rPr>
      </w:r>
      <w:r>
        <w:rPr>
          <w:rFonts w:ascii="Arial" w:hAnsi="Arial" w:eastAsia="Poppins Medium" w:cs="Arial"/>
          <w:sz w:val="22"/>
          <w:szCs w:val="22"/>
        </w:rPr>
      </w:r>
    </w:p>
    <w:p w14:paraId="2716F31A" w14:textId="77777777">
      <w:pPr>
        <w:pStyle w:val="998"/>
        <w:tabs>
          <w:tab w:val="left" w:leader="none" w:pos="9639"/>
        </w:tabs>
        <w:spacing w:after="100" w:before="100" w:line="300" w:lineRule="auto"/>
        <w:ind w:left="1080"/>
        <w:rPr>
          <w:rFonts w:ascii="Arial" w:hAnsi="Arial" w:eastAsia="Poppins Medium" w:cs="Arial"/>
          <w:sz w:val="22"/>
          <w:szCs w:val="22"/>
        </w:rPr>
      </w:pPr>
      <w:r>
        <w:rPr>
          <w:rFonts w:ascii="Arial" w:hAnsi="Arial" w:eastAsia="Poppins Medium" w:cs="Arial"/>
          <w:sz w:val="22"/>
          <w:szCs w:val="22"/>
        </w:rPr>
      </w:r>
      <w:r>
        <w:rPr>
          <w:rFonts w:ascii="Arial" w:hAnsi="Arial" w:eastAsia="Poppins Medium" w:cs="Arial"/>
          <w:sz w:val="22"/>
          <w:szCs w:val="22"/>
        </w:rPr>
      </w:r>
    </w:p>
    <w:p w14:paraId="3678E7B7" w14:textId="77777777">
      <w:pPr>
        <w:pStyle w:val="998"/>
        <w:numPr>
          <w:ilvl w:val="1"/>
          <w:numId w:val="11"/>
        </w:num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sz w:val="22"/>
          <w:szCs w:val="22"/>
        </w:rPr>
        <w:t xml:space="preserve">Partenaires extérieurs au consortium</w:t>
      </w:r>
      <w:r>
        <w:rPr>
          <w:rFonts w:ascii="Arial" w:hAnsi="Arial" w:eastAsia="Poppins Medium" w:cs="Arial"/>
          <w:b/>
          <w:sz w:val="22"/>
          <w:szCs w:val="22"/>
        </w:rPr>
      </w:r>
    </w:p>
    <w:p w14:paraId="575E24F5" w14:textId="77777777">
      <w:pPr>
        <w:spacing/>
        <w:ind/>
        <w:rPr>
          <w:rFonts w:ascii="Arial" w:hAnsi="Arial" w:eastAsia="Poppins Medium" w:cs="Arial"/>
          <w:sz w:val="22"/>
          <w:szCs w:val="22"/>
          <w:u w:val="single"/>
        </w:rPr>
      </w:pPr>
      <w:r>
        <w:rPr>
          <w:rFonts w:ascii="Arial" w:hAnsi="Arial" w:eastAsia="Poppins Medium" w:cs="Arial"/>
          <w:sz w:val="22"/>
          <w:szCs w:val="22"/>
          <w:u w:val="single"/>
        </w:rPr>
        <w:t xml:space="preserve">Pour chaque partenaire : </w:t>
      </w:r>
      <w:r>
        <w:rPr>
          <w:rFonts w:ascii="Arial" w:hAnsi="Arial" w:eastAsia="Poppins Medium" w:cs="Arial"/>
          <w:sz w:val="22"/>
          <w:szCs w:val="22"/>
          <w:u w:val="single"/>
        </w:rPr>
      </w:r>
    </w:p>
    <w:p w14:paraId="51BC9DCD" w14:textId="77777777">
      <w:pPr>
        <w:spacing/>
        <w:ind/>
        <w:rPr>
          <w:rFonts w:ascii="Arial" w:hAnsi="Arial" w:eastAsia="Poppins Medium" w:cs="Arial"/>
          <w:b/>
          <w:sz w:val="22"/>
          <w:szCs w:val="22"/>
          <w:u w:val="single"/>
        </w:rPr>
      </w:pPr>
      <w:r>
        <w:rPr>
          <w:rFonts w:ascii="Arial" w:hAnsi="Arial" w:eastAsia="Poppins Medium" w:cs="Arial"/>
          <w:b/>
          <w:sz w:val="22"/>
          <w:szCs w:val="22"/>
          <w:u w:val="single"/>
        </w:rPr>
      </w:r>
      <w:r>
        <w:rPr>
          <w:rFonts w:ascii="Arial" w:hAnsi="Arial" w:eastAsia="Poppins Medium" w:cs="Arial"/>
          <w:b/>
          <w:sz w:val="22"/>
          <w:szCs w:val="22"/>
          <w:u w:val="single"/>
        </w:rPr>
      </w:r>
    </w:p>
    <w:p w14:paraId="4BFE904C" w14:textId="77777777">
      <w:pPr>
        <w:pStyle w:val="998"/>
        <w:numPr>
          <w:ilvl w:val="0"/>
          <w:numId w:val="5"/>
        </w:numPr>
        <w:spacing/>
        <w:ind/>
        <w:rPr>
          <w:rFonts w:ascii="Arial" w:hAnsi="Arial" w:eastAsia="Poppins Medium" w:cs="Arial"/>
          <w:sz w:val="22"/>
          <w:szCs w:val="22"/>
        </w:rPr>
      </w:pPr>
      <w:r>
        <w:rPr>
          <w:rFonts w:ascii="Arial" w:hAnsi="Arial" w:eastAsia="Poppins Medium" w:cs="Arial"/>
          <w:sz w:val="22"/>
          <w:szCs w:val="22"/>
        </w:rPr>
        <w:t xml:space="preserve">Nom et coordonnées</w:t>
      </w:r>
      <w:r>
        <w:rPr>
          <w:rFonts w:ascii="Arial" w:hAnsi="Arial" w:eastAsia="Poppins Medium" w:cs="Arial"/>
          <w:sz w:val="22"/>
          <w:szCs w:val="22"/>
        </w:rPr>
      </w:r>
    </w:p>
    <w:p w14:paraId="7FF290BE" w14:textId="77777777">
      <w:pPr>
        <w:pStyle w:val="998"/>
        <w:spacing/>
        <w:ind w:left="1004"/>
        <w:rPr>
          <w:rFonts w:ascii="Arial" w:hAnsi="Arial" w:eastAsia="Poppins Medium" w:cs="Arial"/>
          <w:sz w:val="22"/>
          <w:szCs w:val="22"/>
        </w:rPr>
      </w:pPr>
      <w:r>
        <w:rPr>
          <w:rFonts w:ascii="Arial" w:hAnsi="Arial" w:eastAsia="Poppins Medium" w:cs="Arial"/>
          <w:sz w:val="22"/>
          <w:szCs w:val="22"/>
        </w:rPr>
      </w:r>
      <w:r>
        <w:rPr>
          <w:rFonts w:ascii="Arial" w:hAnsi="Arial" w:eastAsia="Poppins Medium" w:cs="Arial"/>
          <w:sz w:val="22"/>
          <w:szCs w:val="22"/>
        </w:rPr>
      </w:r>
    </w:p>
    <w:p w14:paraId="17A7C0C3" w14:textId="77777777">
      <w:pPr>
        <w:pStyle w:val="998"/>
        <w:spacing/>
        <w:ind w:left="1004"/>
        <w:rPr>
          <w:rFonts w:ascii="Arial" w:hAnsi="Arial" w:eastAsia="Poppins Medium" w:cs="Arial"/>
          <w:sz w:val="22"/>
          <w:szCs w:val="22"/>
        </w:rPr>
      </w:pPr>
      <w:r>
        <w:rPr>
          <w:rFonts w:ascii="Arial" w:hAnsi="Arial" w:eastAsia="Poppins Medium" w:cs="Arial"/>
          <w:sz w:val="22"/>
          <w:szCs w:val="22"/>
        </w:rPr>
      </w:r>
      <w:r>
        <w:rPr>
          <w:rFonts w:ascii="Arial" w:hAnsi="Arial" w:eastAsia="Poppins Medium" w:cs="Arial"/>
          <w:sz w:val="22"/>
          <w:szCs w:val="22"/>
        </w:rPr>
      </w:r>
    </w:p>
    <w:p w14:paraId="199AB65C" w14:textId="77777777">
      <w:pPr>
        <w:pStyle w:val="998"/>
        <w:spacing/>
        <w:ind w:left="1004"/>
        <w:rPr>
          <w:rFonts w:ascii="Arial" w:hAnsi="Arial" w:eastAsia="Poppins Medium" w:cs="Arial"/>
          <w:sz w:val="22"/>
          <w:szCs w:val="22"/>
        </w:rPr>
      </w:pPr>
      <w:r>
        <w:rPr>
          <w:rFonts w:ascii="Arial" w:hAnsi="Arial" w:eastAsia="Poppins Medium" w:cs="Arial"/>
          <w:sz w:val="22"/>
          <w:szCs w:val="22"/>
        </w:rPr>
      </w:r>
      <w:r>
        <w:rPr>
          <w:rFonts w:ascii="Arial" w:hAnsi="Arial" w:eastAsia="Poppins Medium" w:cs="Arial"/>
          <w:sz w:val="22"/>
          <w:szCs w:val="22"/>
        </w:rPr>
      </w:r>
    </w:p>
    <w:p w14:paraId="5F529FC4" w14:textId="77777777">
      <w:pPr>
        <w:pStyle w:val="998"/>
        <w:numPr>
          <w:ilvl w:val="0"/>
          <w:numId w:val="5"/>
        </w:numPr>
        <w:spacing/>
        <w:ind/>
        <w:rPr>
          <w:rFonts w:ascii="Arial" w:hAnsi="Arial" w:cs="Arial"/>
          <w:sz w:val="22"/>
          <w:szCs w:val="22"/>
        </w:rPr>
      </w:pPr>
      <w:r>
        <w:rPr>
          <w:rFonts w:ascii="Arial" w:hAnsi="Arial" w:eastAsia="Poppins Medium" w:cs="Arial"/>
          <w:sz w:val="22"/>
          <w:szCs w:val="22"/>
        </w:rPr>
        <w:t xml:space="preserve"> Laboratoire ou institution de rattachement </w:t>
      </w:r>
      <w:r>
        <w:rPr>
          <w:rFonts w:ascii="Arial" w:hAnsi="Arial" w:cs="Arial"/>
          <w:sz w:val="22"/>
          <w:szCs w:val="22"/>
        </w:rPr>
      </w:r>
    </w:p>
    <w:p w14:paraId="7FC812D1" w14:textId="77777777">
      <w:pPr>
        <w:tabs>
          <w:tab w:val="left" w:leader="none" w:pos="9639"/>
        </w:tabs>
        <w:spacing w:after="100" w:before="100" w:line="300" w:lineRule="auto"/>
        <w:ind w:left="284"/>
        <w:rPr>
          <w:rFonts w:ascii="Arial" w:hAnsi="Arial" w:eastAsia="Poppins Medium" w:cs="Arial"/>
          <w:sz w:val="22"/>
          <w:szCs w:val="22"/>
        </w:rPr>
      </w:pPr>
      <w:r>
        <w:rPr>
          <w:rFonts w:ascii="Arial" w:hAnsi="Arial" w:eastAsia="Poppins Medium" w:cs="Arial"/>
          <w:sz w:val="22"/>
          <w:szCs w:val="22"/>
        </w:rPr>
      </w:r>
      <w:r>
        <w:rPr>
          <w:rFonts w:ascii="Arial" w:hAnsi="Arial" w:eastAsia="Poppins Medium" w:cs="Arial"/>
          <w:sz w:val="22"/>
          <w:szCs w:val="22"/>
        </w:rPr>
      </w:r>
    </w:p>
    <w:p w14:paraId="3986DC5B" w14:textId="77777777">
      <w:pPr>
        <w:tabs>
          <w:tab w:val="left" w:leader="none" w:pos="9639"/>
        </w:tabs>
        <w:spacing w:after="100" w:before="100" w:line="300" w:lineRule="auto"/>
        <w:ind w:left="284"/>
        <w:rPr>
          <w:rFonts w:ascii="Arial" w:hAnsi="Arial" w:eastAsia="Poppins Medium" w:cs="Arial"/>
          <w:sz w:val="22"/>
          <w:szCs w:val="22"/>
        </w:rPr>
      </w:pPr>
      <w:r>
        <w:rPr>
          <w:rFonts w:ascii="Arial" w:hAnsi="Arial" w:eastAsia="Poppins Medium" w:cs="Arial"/>
          <w:sz w:val="22"/>
          <w:szCs w:val="22"/>
        </w:rPr>
      </w:r>
      <w:r>
        <w:rPr>
          <w:rFonts w:ascii="Arial" w:hAnsi="Arial" w:eastAsia="Poppins Medium" w:cs="Arial"/>
          <w:sz w:val="22"/>
          <w:szCs w:val="22"/>
        </w:rPr>
      </w:r>
    </w:p>
    <w:p w14:paraId="05C04F47" w14:textId="77777777">
      <w:pPr>
        <w:tabs>
          <w:tab w:val="left" w:leader="none" w:pos="9639"/>
        </w:tabs>
        <w:spacing w:after="100" w:before="100" w:line="300" w:lineRule="auto"/>
        <w:ind w:left="284"/>
        <w:rPr>
          <w:rFonts w:ascii="Arial" w:hAnsi="Arial" w:eastAsia="Poppins Medium" w:cs="Arial"/>
          <w:sz w:val="22"/>
          <w:szCs w:val="22"/>
        </w:rPr>
      </w:pPr>
      <w:r>
        <w:rPr>
          <w:rFonts w:ascii="Arial" w:hAnsi="Arial" w:eastAsia="Poppins Medium" w:cs="Arial"/>
          <w:sz w:val="22"/>
          <w:szCs w:val="22"/>
        </w:rPr>
      </w:r>
      <w:r>
        <w:rPr>
          <w:rFonts w:ascii="Arial" w:hAnsi="Arial" w:eastAsia="Poppins Medium" w:cs="Arial"/>
          <w:sz w:val="22"/>
          <w:szCs w:val="22"/>
        </w:rPr>
      </w:r>
    </w:p>
    <w:p w14:paraId="3DADFD75" w14:textId="77777777">
      <w:pPr>
        <w:spacing/>
        <w:ind/>
        <w:rPr>
          <w:rFonts w:ascii="Arial" w:hAnsi="Arial" w:eastAsia="Poppins Medium" w:cs="Arial"/>
          <w:sz w:val="22"/>
          <w:szCs w:val="22"/>
        </w:rPr>
      </w:pPr>
      <w:r>
        <w:rPr>
          <w:rFonts w:ascii="Arial" w:hAnsi="Arial" w:eastAsia="Poppins Medium" w:cs="Arial"/>
          <w:sz w:val="22"/>
          <w:szCs w:val="22"/>
        </w:rPr>
        <w:br w:type="page" w:clear="all"/>
      </w:r>
      <w:r>
        <w:rPr>
          <w:rFonts w:ascii="Arial" w:hAnsi="Arial" w:eastAsia="Poppins Medium" w:cs="Arial"/>
          <w:sz w:val="22"/>
          <w:szCs w:val="22"/>
        </w:rPr>
      </w:r>
    </w:p>
    <w:p w14:paraId="56E140DA" w14:textId="77777777">
      <w:pPr>
        <w:spacing/>
        <w:ind/>
        <w:rPr>
          <w:rFonts w:ascii="Arial" w:hAnsi="Arial" w:eastAsia="Poppins Medium" w:cs="Arial"/>
          <w:sz w:val="22"/>
          <w:szCs w:val="22"/>
        </w:rPr>
      </w:pPr>
      <w:r>
        <w:rPr>
          <w:rFonts w:ascii="Arial" w:hAnsi="Arial" w:eastAsia="Poppins Medium" w:cs="Arial"/>
          <w:sz w:val="22"/>
          <w:szCs w:val="22"/>
        </w:rPr>
      </w:r>
      <w:r>
        <w:rPr>
          <w:rFonts w:ascii="Arial" w:hAnsi="Arial" w:eastAsia="Poppins Medium" w:cs="Arial"/>
          <w:sz w:val="22"/>
          <w:szCs w:val="22"/>
        </w:rPr>
      </w:r>
    </w:p>
    <w:p w14:paraId="1A81D2C0" w14:textId="77777777">
      <w:pPr>
        <w:pStyle w:val="998"/>
        <w:numPr>
          <w:ilvl w:val="0"/>
          <w:numId w:val="11"/>
        </w:numPr>
        <w:tabs>
          <w:tab w:val="left" w:leader="none" w:pos="9639"/>
        </w:tabs>
        <w:spacing w:after="100" w:before="100" w:line="300" w:lineRule="auto"/>
        <w:ind/>
        <w:rPr>
          <w:rFonts w:ascii="Arial" w:hAnsi="Arial" w:eastAsia="Poppins Medium" w:cs="Arial"/>
          <w:sz w:val="22"/>
          <w:szCs w:val="22"/>
        </w:rPr>
      </w:pPr>
      <w:r>
        <w:rPr>
          <w:rFonts w:ascii="Arial" w:hAnsi="Arial" w:eastAsia="Poppins Medium" w:cs="Arial"/>
          <w:b/>
          <w:sz w:val="22"/>
          <w:szCs w:val="22"/>
        </w:rPr>
        <w:t xml:space="preserve">Description du projet </w:t>
      </w:r>
      <w:r>
        <w:rPr>
          <w:rFonts w:ascii="Arial" w:hAnsi="Arial" w:eastAsia="Poppins Medium" w:cs="Arial"/>
          <w:sz w:val="22"/>
          <w:szCs w:val="22"/>
        </w:rPr>
        <w:t xml:space="preserve">(3 000 signes maximum)</w:t>
      </w:r>
      <w:r>
        <w:rPr>
          <w:rFonts w:ascii="Arial" w:hAnsi="Arial" w:eastAsia="Poppins Medium" w:cs="Arial"/>
          <w:sz w:val="22"/>
          <w:szCs w:val="22"/>
        </w:rPr>
      </w:r>
    </w:p>
    <w:p w14:paraId="017EC447" w14:textId="77777777">
      <w:p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773C97EE" w14:textId="77777777">
      <w:pPr>
        <w:tabs>
          <w:tab w:val="left" w:leader="none" w:pos="9639"/>
        </w:tabs>
        <w:spacing w:after="100" w:before="100" w:line="300" w:lineRule="auto"/>
        <w:ind w:left="284"/>
        <w:rPr>
          <w:rFonts w:ascii="Arial" w:hAnsi="Arial" w:eastAsia="Poppins Medium" w:cs="Arial"/>
          <w:sz w:val="22"/>
          <w:szCs w:val="22"/>
        </w:rPr>
      </w:pPr>
      <w:r>
        <w:rPr>
          <w:rFonts w:ascii="Arial" w:hAnsi="Arial" w:eastAsia="Poppins Medium" w:cs="Arial"/>
          <w:sz w:val="22"/>
          <w:szCs w:val="22"/>
        </w:rPr>
      </w:r>
      <w:r>
        <w:rPr>
          <w:rFonts w:ascii="Arial" w:hAnsi="Arial" w:eastAsia="Poppins Medium" w:cs="Arial"/>
          <w:sz w:val="22"/>
          <w:szCs w:val="22"/>
        </w:rPr>
      </w:r>
    </w:p>
    <w:p w14:paraId="6A9D71E2" w14:textId="77777777">
      <w:pPr>
        <w:tabs>
          <w:tab w:val="left" w:leader="none" w:pos="9639"/>
        </w:tabs>
        <w:spacing w:after="100" w:before="100" w:line="300" w:lineRule="auto"/>
        <w:ind w:left="284"/>
        <w:rPr>
          <w:rFonts w:ascii="Arial" w:hAnsi="Arial" w:eastAsia="Poppins Medium" w:cs="Arial"/>
          <w:sz w:val="22"/>
          <w:szCs w:val="22"/>
        </w:rPr>
      </w:pPr>
      <w:r>
        <w:rPr>
          <w:rFonts w:ascii="Arial" w:hAnsi="Arial" w:eastAsia="Poppins Medium" w:cs="Arial"/>
          <w:sz w:val="22"/>
          <w:szCs w:val="22"/>
        </w:rPr>
      </w:r>
      <w:r>
        <w:rPr>
          <w:rFonts w:ascii="Arial" w:hAnsi="Arial" w:eastAsia="Poppins Medium" w:cs="Arial"/>
          <w:sz w:val="22"/>
          <w:szCs w:val="22"/>
        </w:rPr>
      </w:r>
    </w:p>
    <w:p w14:paraId="3526CA09" w14:textId="77777777">
      <w:pPr>
        <w:tabs>
          <w:tab w:val="left" w:leader="none" w:pos="9639"/>
        </w:tabs>
        <w:spacing w:after="100" w:before="100" w:line="300" w:lineRule="auto"/>
        <w:ind w:left="284"/>
        <w:rPr>
          <w:rFonts w:ascii="Arial" w:hAnsi="Arial" w:eastAsia="Poppins Medium" w:cs="Arial"/>
          <w:sz w:val="22"/>
          <w:szCs w:val="22"/>
        </w:rPr>
      </w:pPr>
      <w:r>
        <w:rPr>
          <w:rFonts w:ascii="Arial" w:hAnsi="Arial" w:eastAsia="Poppins Medium" w:cs="Arial"/>
          <w:sz w:val="22"/>
          <w:szCs w:val="22"/>
        </w:rPr>
      </w:r>
      <w:r>
        <w:rPr>
          <w:rFonts w:ascii="Arial" w:hAnsi="Arial" w:eastAsia="Poppins Medium" w:cs="Arial"/>
          <w:sz w:val="22"/>
          <w:szCs w:val="22"/>
        </w:rPr>
      </w:r>
    </w:p>
    <w:p w14:paraId="2C219A6E" w14:textId="77777777">
      <w:pPr>
        <w:tabs>
          <w:tab w:val="left" w:leader="none" w:pos="9639"/>
        </w:tabs>
        <w:spacing w:after="100" w:before="100" w:line="300" w:lineRule="auto"/>
        <w:ind w:left="284"/>
        <w:rPr>
          <w:rFonts w:ascii="Arial" w:hAnsi="Arial" w:eastAsia="Poppins Medium" w:cs="Arial"/>
          <w:sz w:val="22"/>
          <w:szCs w:val="22"/>
        </w:rPr>
      </w:pPr>
      <w:r>
        <w:rPr>
          <w:rFonts w:ascii="Arial" w:hAnsi="Arial" w:eastAsia="Poppins Medium" w:cs="Arial"/>
          <w:sz w:val="22"/>
          <w:szCs w:val="22"/>
        </w:rPr>
      </w:r>
      <w:r>
        <w:rPr>
          <w:rFonts w:ascii="Arial" w:hAnsi="Arial" w:eastAsia="Poppins Medium" w:cs="Arial"/>
          <w:sz w:val="22"/>
          <w:szCs w:val="22"/>
        </w:rPr>
      </w:r>
    </w:p>
    <w:p w14:paraId="202E3BAA" w14:textId="77777777">
      <w:pPr>
        <w:tabs>
          <w:tab w:val="left" w:leader="none" w:pos="9639"/>
        </w:tabs>
        <w:spacing w:after="100" w:before="100" w:line="300" w:lineRule="auto"/>
        <w:ind w:left="284"/>
        <w:rPr>
          <w:rFonts w:ascii="Arial" w:hAnsi="Arial" w:eastAsia="Poppins Medium" w:cs="Arial"/>
          <w:sz w:val="22"/>
          <w:szCs w:val="22"/>
        </w:rPr>
      </w:pPr>
      <w:r>
        <w:rPr>
          <w:rFonts w:ascii="Arial" w:hAnsi="Arial" w:eastAsia="Poppins Medium" w:cs="Arial"/>
          <w:sz w:val="22"/>
          <w:szCs w:val="22"/>
        </w:rPr>
      </w:r>
      <w:r>
        <w:rPr>
          <w:rFonts w:ascii="Arial" w:hAnsi="Arial" w:eastAsia="Poppins Medium" w:cs="Arial"/>
          <w:sz w:val="22"/>
          <w:szCs w:val="22"/>
        </w:rPr>
      </w:r>
    </w:p>
    <w:p w14:paraId="28B3AA19" w14:textId="77777777">
      <w:pPr>
        <w:tabs>
          <w:tab w:val="left" w:leader="none" w:pos="9639"/>
        </w:tabs>
        <w:spacing w:after="100" w:before="100" w:line="300" w:lineRule="auto"/>
        <w:ind w:left="284"/>
        <w:rPr>
          <w:rFonts w:ascii="Arial" w:hAnsi="Arial" w:eastAsia="Poppins Medium" w:cs="Arial"/>
          <w:sz w:val="22"/>
          <w:szCs w:val="22"/>
        </w:rPr>
      </w:pPr>
      <w:r>
        <w:rPr>
          <w:rFonts w:ascii="Arial" w:hAnsi="Arial" w:eastAsia="Poppins Medium" w:cs="Arial"/>
          <w:sz w:val="22"/>
          <w:szCs w:val="22"/>
        </w:rPr>
      </w:r>
      <w:r>
        <w:rPr>
          <w:rFonts w:ascii="Arial" w:hAnsi="Arial" w:eastAsia="Poppins Medium" w:cs="Arial"/>
          <w:sz w:val="22"/>
          <w:szCs w:val="22"/>
        </w:rPr>
      </w:r>
    </w:p>
    <w:p w14:paraId="0F91438C" w14:textId="77777777">
      <w:pPr>
        <w:tabs>
          <w:tab w:val="left" w:leader="none" w:pos="9639"/>
        </w:tabs>
        <w:spacing w:after="100" w:before="100" w:line="300" w:lineRule="auto"/>
        <w:ind w:left="284"/>
        <w:rPr>
          <w:rFonts w:ascii="Arial" w:hAnsi="Arial" w:eastAsia="Poppins Medium" w:cs="Arial"/>
          <w:sz w:val="22"/>
          <w:szCs w:val="22"/>
        </w:rPr>
      </w:pPr>
      <w:r>
        <w:rPr>
          <w:rFonts w:ascii="Arial" w:hAnsi="Arial" w:eastAsia="Poppins Medium" w:cs="Arial"/>
          <w:sz w:val="22"/>
          <w:szCs w:val="22"/>
        </w:rPr>
      </w:r>
      <w:r>
        <w:rPr>
          <w:rFonts w:ascii="Arial" w:hAnsi="Arial" w:eastAsia="Poppins Medium" w:cs="Arial"/>
          <w:sz w:val="22"/>
          <w:szCs w:val="22"/>
        </w:rPr>
      </w:r>
    </w:p>
    <w:p w14:paraId="52D909C1" w14:textId="77777777">
      <w:pPr>
        <w:pStyle w:val="998"/>
        <w:numPr>
          <w:ilvl w:val="0"/>
          <w:numId w:val="11"/>
        </w:numPr>
        <w:tabs>
          <w:tab w:val="left" w:leader="none" w:pos="9639"/>
        </w:tabs>
        <w:spacing w:after="100" w:before="100" w:line="300" w:lineRule="auto"/>
        <w:ind w:left="284"/>
        <w:rPr>
          <w:rFonts w:ascii="Arial" w:hAnsi="Arial" w:eastAsia="Poppins Medium" w:cs="Arial"/>
          <w:b/>
          <w:sz w:val="22"/>
          <w:szCs w:val="22"/>
        </w:rPr>
      </w:pPr>
      <w:r>
        <w:rPr>
          <w:rFonts w:ascii="Arial" w:hAnsi="Arial" w:eastAsia="Poppins Medium" w:cs="Arial"/>
          <w:b/>
          <w:sz w:val="22"/>
          <w:szCs w:val="22"/>
        </w:rPr>
        <w:t xml:space="preserve">Note d’intention le cas échéant </w:t>
      </w:r>
      <w:r>
        <w:rPr>
          <w:rFonts w:ascii="Arial" w:hAnsi="Arial" w:eastAsia="Poppins Medium" w:cs="Arial"/>
          <w:sz w:val="22"/>
          <w:szCs w:val="22"/>
        </w:rPr>
        <w:t xml:space="preserve">(1500 signes maximum)</w:t>
      </w:r>
      <w:r>
        <w:rPr>
          <w:rFonts w:ascii="Arial" w:hAnsi="Arial" w:eastAsia="Poppins Medium" w:cs="Arial"/>
          <w:b/>
          <w:sz w:val="22"/>
          <w:szCs w:val="22"/>
        </w:rPr>
        <w:t xml:space="preserve"> </w:t>
      </w:r>
      <w:r>
        <w:rPr>
          <w:rFonts w:ascii="Arial" w:hAnsi="Arial" w:eastAsia="Poppins Medium" w:cs="Arial"/>
          <w:b/>
          <w:sz w:val="22"/>
          <w:szCs w:val="22"/>
        </w:rPr>
      </w:r>
    </w:p>
    <w:p w14:paraId="6B581E48" w14:textId="77777777">
      <w:pPr>
        <w:pStyle w:val="998"/>
        <w:tabs>
          <w:tab w:val="left" w:leader="none" w:pos="9639"/>
        </w:tabs>
        <w:spacing w:after="100" w:before="100" w:line="300" w:lineRule="auto"/>
        <w:ind w:left="284"/>
        <w:rPr>
          <w:rFonts w:ascii="Arial" w:hAnsi="Arial" w:eastAsia="Poppins Medium" w:cs="Arial"/>
          <w:sz w:val="22"/>
          <w:szCs w:val="22"/>
        </w:rPr>
      </w:pPr>
      <w:r>
        <w:rPr>
          <w:rFonts w:ascii="Arial" w:hAnsi="Arial" w:eastAsia="Poppins Medium" w:cs="Arial"/>
          <w:sz w:val="22"/>
          <w:szCs w:val="22"/>
        </w:rPr>
      </w:r>
      <w:r>
        <w:rPr>
          <w:rFonts w:ascii="Arial" w:hAnsi="Arial" w:eastAsia="Poppins Medium" w:cs="Arial"/>
          <w:sz w:val="22"/>
          <w:szCs w:val="22"/>
        </w:rPr>
      </w:r>
    </w:p>
    <w:p w14:paraId="2E8EA2F3" w14:textId="77777777">
      <w:pPr>
        <w:pStyle w:val="998"/>
        <w:tabs>
          <w:tab w:val="left" w:leader="none" w:pos="9639"/>
        </w:tabs>
        <w:spacing w:after="100" w:before="100" w:line="300" w:lineRule="auto"/>
        <w:ind w:left="284"/>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310E023F" w14:textId="77777777">
      <w:pPr>
        <w:pStyle w:val="998"/>
        <w:tabs>
          <w:tab w:val="left" w:leader="none" w:pos="9639"/>
        </w:tabs>
        <w:spacing w:after="100" w:before="100" w:line="300" w:lineRule="auto"/>
        <w:ind w:left="284"/>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0178E6AF" w14:textId="77777777">
      <w:pPr>
        <w:pStyle w:val="998"/>
        <w:tabs>
          <w:tab w:val="left" w:leader="none" w:pos="9639"/>
        </w:tabs>
        <w:spacing w:after="100" w:before="100" w:line="300" w:lineRule="auto"/>
        <w:ind w:left="284"/>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1636791B" w14:textId="77777777">
      <w:pPr>
        <w:pStyle w:val="998"/>
        <w:tabs>
          <w:tab w:val="left" w:leader="none" w:pos="9639"/>
        </w:tabs>
        <w:spacing w:after="100" w:before="100" w:line="300" w:lineRule="auto"/>
        <w:ind w:left="284"/>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42D0B6C2" w14:textId="77777777">
      <w:pPr>
        <w:pStyle w:val="998"/>
        <w:tabs>
          <w:tab w:val="left" w:leader="none" w:pos="9639"/>
        </w:tabs>
        <w:spacing w:after="100" w:before="100" w:line="300" w:lineRule="auto"/>
        <w:ind w:left="284"/>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5C000D6C" w14:textId="77777777">
      <w:pPr>
        <w:pStyle w:val="998"/>
        <w:tabs>
          <w:tab w:val="left" w:leader="none" w:pos="9639"/>
        </w:tabs>
        <w:spacing w:after="100" w:before="100" w:line="300" w:lineRule="auto"/>
        <w:ind w:left="284"/>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090FE1C6" w14:textId="77777777">
      <w:pPr>
        <w:pStyle w:val="998"/>
        <w:tabs>
          <w:tab w:val="left" w:leader="none" w:pos="9639"/>
        </w:tabs>
        <w:spacing w:after="100" w:before="100" w:line="300" w:lineRule="auto"/>
        <w:ind w:left="284"/>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41550DDF" w14:textId="77777777">
      <w:pPr>
        <w:pStyle w:val="998"/>
        <w:tabs>
          <w:tab w:val="left" w:leader="none" w:pos="9639"/>
        </w:tabs>
        <w:spacing w:after="100" w:before="100" w:line="300" w:lineRule="auto"/>
        <w:ind w:left="284"/>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7701EC8A" w14:textId="77777777">
      <w:pPr>
        <w:pStyle w:val="998"/>
        <w:tabs>
          <w:tab w:val="left" w:leader="none" w:pos="9639"/>
        </w:tabs>
        <w:spacing w:after="100" w:before="100" w:line="300" w:lineRule="auto"/>
        <w:ind w:left="284"/>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1FDC63BE" w14:textId="77777777">
      <w:pPr>
        <w:pStyle w:val="998"/>
        <w:numPr>
          <w:ilvl w:val="0"/>
          <w:numId w:val="11"/>
        </w:num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sz w:val="22"/>
          <w:szCs w:val="22"/>
        </w:rPr>
        <w:t xml:space="preserve">Fiche technique </w:t>
      </w:r>
      <w:r>
        <w:rPr>
          <w:rFonts w:ascii="Arial" w:hAnsi="Arial" w:eastAsia="Poppins Medium" w:cs="Arial"/>
          <w:sz w:val="22"/>
          <w:szCs w:val="22"/>
        </w:rPr>
        <w:t xml:space="preserve">(ex : besoins techniques et matériels, données techniques de la production ou de l’œuvre envisagée/en cours de production, personnes impliquées, etc. </w:t>
      </w:r>
      <w:r>
        <w:rPr>
          <w:rFonts w:ascii="Arial" w:hAnsi="Arial" w:eastAsia="Poppins Medium" w:cs="Arial"/>
          <w:b/>
          <w:sz w:val="22"/>
          <w:szCs w:val="22"/>
        </w:rPr>
      </w:r>
    </w:p>
    <w:p w14:paraId="64EB425E" w14:textId="77777777">
      <w:pPr>
        <w:pStyle w:val="998"/>
        <w:tabs>
          <w:tab w:val="left" w:leader="none" w:pos="9639"/>
        </w:tabs>
        <w:spacing w:after="100" w:before="100" w:line="300" w:lineRule="auto"/>
        <w:ind w:left="360"/>
        <w:rPr>
          <w:rFonts w:ascii="Arial" w:hAnsi="Arial" w:eastAsia="Poppins Medium" w:cs="Arial"/>
          <w:b/>
          <w:sz w:val="22"/>
          <w:szCs w:val="22"/>
        </w:rPr>
      </w:pPr>
      <w:r>
        <w:rPr>
          <w:rFonts w:ascii="Arial" w:hAnsi="Arial" w:eastAsia="Poppins Medium" w:cs="Arial"/>
          <w:sz w:val="22"/>
          <w:szCs w:val="22"/>
        </w:rPr>
        <w:t xml:space="preserve">2000 signes maximum)</w:t>
      </w:r>
      <w:r>
        <w:rPr>
          <w:rFonts w:ascii="Arial" w:hAnsi="Arial" w:eastAsia="Poppins Medium" w:cs="Arial"/>
          <w:b/>
          <w:sz w:val="22"/>
          <w:szCs w:val="22"/>
        </w:rPr>
      </w:r>
    </w:p>
    <w:p w14:paraId="305E01E4" w14:textId="77777777">
      <w:p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217B5754" w14:textId="77777777">
      <w:p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13D200A5" w14:textId="77777777">
      <w:p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7A6F6639" w14:textId="77777777">
      <w:p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1EB17FF6" w14:textId="77777777">
      <w:p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1A86BF62" w14:textId="77777777">
      <w:p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3E68E33A" w14:textId="77777777">
      <w:p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58E1ECA1" w14:textId="77777777">
      <w:pPr>
        <w:pStyle w:val="998"/>
        <w:tabs>
          <w:tab w:val="left" w:leader="none" w:pos="9639"/>
        </w:tabs>
        <w:spacing w:after="100" w:before="100" w:line="300" w:lineRule="auto"/>
        <w:ind w:left="360"/>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6E3FBE0B" w14:textId="77777777">
      <w:pPr>
        <w:pStyle w:val="998"/>
        <w:tabs>
          <w:tab w:val="left" w:leader="none" w:pos="9639"/>
        </w:tabs>
        <w:spacing w:after="100" w:before="100" w:line="300" w:lineRule="auto"/>
        <w:ind w:left="360"/>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1E6A98DF" w14:textId="77777777">
      <w:pPr>
        <w:pStyle w:val="998"/>
        <w:tabs>
          <w:tab w:val="left" w:leader="none" w:pos="9639"/>
        </w:tabs>
        <w:spacing w:after="100" w:before="100" w:line="300" w:lineRule="auto"/>
        <w:ind w:left="360"/>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7A7753A3" w14:textId="77777777">
      <w:pPr>
        <w:pStyle w:val="998"/>
        <w:tabs>
          <w:tab w:val="left" w:leader="none" w:pos="9639"/>
        </w:tabs>
        <w:spacing w:after="100" w:before="100" w:line="300" w:lineRule="auto"/>
        <w:ind w:left="360"/>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4ED08FFF" w14:textId="77777777">
      <w:pPr>
        <w:pStyle w:val="998"/>
        <w:numPr>
          <w:ilvl w:val="0"/>
          <w:numId w:val="11"/>
        </w:num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sz w:val="22"/>
          <w:szCs w:val="22"/>
        </w:rPr>
        <w:t xml:space="preserve">État d’avancement du projet (en cours d’écriture, de montage, achevé, etc.) et motivations de l’aide demandée (quelles étapes de travail l’obtention de l’aide permettra-t-elle de concrétiser ? Quelles réalisations sont attendues ?) </w:t>
      </w:r>
      <w:r>
        <w:rPr>
          <w:rFonts w:ascii="Arial" w:hAnsi="Arial" w:eastAsia="Poppins Medium" w:cs="Arial"/>
          <w:sz w:val="22"/>
          <w:szCs w:val="22"/>
        </w:rPr>
        <w:t xml:space="preserve">3000 signes maximum.</w:t>
      </w:r>
      <w:r>
        <w:rPr>
          <w:rFonts w:ascii="Arial" w:hAnsi="Arial" w:eastAsia="Poppins Medium" w:cs="Arial"/>
          <w:b/>
          <w:sz w:val="22"/>
          <w:szCs w:val="22"/>
        </w:rPr>
      </w:r>
    </w:p>
    <w:p w14:paraId="3231062D" w14:textId="77777777">
      <w:p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1DC6AC57" w14:textId="77777777">
      <w:p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69CE3DB9" w14:textId="77777777">
      <w:p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2822E449" w14:textId="77777777">
      <w:p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5D9C8495" w14:textId="77777777">
      <w:p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58972D95" w14:textId="77777777">
      <w:p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3ABC84B9" w14:textId="77777777">
      <w:p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6D3C6DA5" w14:textId="77777777">
      <w:p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424734DF" w14:textId="77777777">
      <w:pPr>
        <w:pStyle w:val="998"/>
        <w:numPr>
          <w:ilvl w:val="0"/>
          <w:numId w:val="11"/>
        </w:num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sz w:val="22"/>
          <w:szCs w:val="22"/>
        </w:rPr>
        <w:t xml:space="preserve">Diffusion envisagée et son articulation avec les canaux de diffusion d’</w:t>
      </w:r>
      <w:r>
        <w:rPr>
          <w:rFonts w:ascii="Arial" w:hAnsi="Arial" w:eastAsia="Poppins Medium" w:cs="Arial"/>
          <w:b/>
          <w:sz w:val="22"/>
          <w:szCs w:val="22"/>
        </w:rPr>
        <w:t xml:space="preserve">ArTeC</w:t>
      </w:r>
      <w:r>
        <w:rPr>
          <w:rFonts w:ascii="Arial" w:hAnsi="Arial" w:eastAsia="Poppins Medium" w:cs="Arial"/>
          <w:b/>
          <w:sz w:val="22"/>
          <w:szCs w:val="22"/>
        </w:rPr>
        <w:t xml:space="preserve"> (</w:t>
      </w:r>
      <w:r>
        <w:rPr>
          <w:rFonts w:ascii="Arial" w:hAnsi="Arial" w:eastAsia="Poppins Medium" w:cs="Arial"/>
          <w:b/>
          <w:sz w:val="22"/>
          <w:szCs w:val="22"/>
        </w:rPr>
        <w:t xml:space="preserve">Soundcloud</w:t>
      </w:r>
      <w:r>
        <w:rPr>
          <w:rFonts w:ascii="Arial" w:hAnsi="Arial" w:eastAsia="Poppins Medium" w:cs="Arial"/>
          <w:b/>
          <w:sz w:val="22"/>
          <w:szCs w:val="22"/>
        </w:rPr>
        <w:t xml:space="preserve">, </w:t>
      </w:r>
      <w:r>
        <w:rPr>
          <w:rFonts w:ascii="Arial" w:hAnsi="Arial" w:eastAsia="Poppins Medium" w:cs="Arial"/>
          <w:b/>
          <w:sz w:val="22"/>
          <w:szCs w:val="22"/>
        </w:rPr>
        <w:t xml:space="preserve">Vimeo</w:t>
      </w:r>
      <w:r>
        <w:rPr>
          <w:rFonts w:ascii="Arial" w:hAnsi="Arial" w:eastAsia="Poppins Medium" w:cs="Arial"/>
          <w:b/>
          <w:sz w:val="22"/>
          <w:szCs w:val="22"/>
        </w:rPr>
        <w:t xml:space="preserve">, Rencontres </w:t>
      </w:r>
      <w:r>
        <w:rPr>
          <w:rFonts w:ascii="Arial" w:hAnsi="Arial" w:eastAsia="Poppins Medium" w:cs="Arial"/>
          <w:b/>
          <w:sz w:val="22"/>
          <w:szCs w:val="22"/>
        </w:rPr>
        <w:t xml:space="preserve">ArTeC</w:t>
      </w:r>
      <w:r>
        <w:rPr>
          <w:rFonts w:ascii="Arial" w:hAnsi="Arial" w:eastAsia="Poppins Medium" w:cs="Arial"/>
          <w:b/>
          <w:sz w:val="22"/>
          <w:szCs w:val="22"/>
        </w:rPr>
        <w:t xml:space="preserve">, ou autre.)</w:t>
      </w:r>
      <w:r>
        <w:rPr>
          <w:rFonts w:ascii="Arial" w:hAnsi="Arial" w:eastAsia="Poppins Medium" w:cs="Arial"/>
          <w:b/>
          <w:sz w:val="22"/>
          <w:szCs w:val="22"/>
        </w:rPr>
      </w:r>
    </w:p>
    <w:p w14:paraId="40C43870" w14:textId="77777777">
      <w:p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42B5E9F8" w14:textId="77777777">
      <w:p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57DD9B4B" w14:textId="77777777">
      <w:p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6B9B8208" w14:textId="77777777">
      <w:p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47D85B6D" w14:textId="77777777">
      <w:p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52383B70" w14:textId="77777777">
      <w:p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524D2588" w14:textId="77777777">
      <w:p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74A5B72F" w14:textId="77777777">
      <w:pPr>
        <w:pStyle w:val="998"/>
        <w:tabs>
          <w:tab w:val="left" w:leader="none" w:pos="9639"/>
        </w:tabs>
        <w:spacing w:after="100" w:before="100" w:line="300" w:lineRule="auto"/>
        <w:ind w:left="360"/>
        <w:rPr>
          <w:rFonts w:ascii="Arial" w:hAnsi="Arial" w:eastAsia="Poppins Medium" w:cs="Arial"/>
          <w:i/>
          <w:sz w:val="22"/>
          <w:szCs w:val="22"/>
          <w:u w:val="single"/>
        </w:rPr>
      </w:pPr>
      <w:r>
        <w:rPr>
          <w:rFonts w:ascii="Arial" w:hAnsi="Arial" w:eastAsia="Poppins Medium" w:cs="Arial"/>
          <w:i/>
          <w:sz w:val="22"/>
          <w:szCs w:val="22"/>
          <w:u w:val="single"/>
        </w:rPr>
        <w:t xml:space="preserve">À noter : </w:t>
      </w:r>
      <w:r>
        <w:rPr>
          <w:rFonts w:ascii="Arial" w:hAnsi="Arial" w:eastAsia="Poppins Medium" w:cs="Arial"/>
          <w:i/>
          <w:sz w:val="22"/>
          <w:szCs w:val="22"/>
          <w:u w:val="single"/>
        </w:rPr>
      </w:r>
    </w:p>
    <w:p w14:paraId="14716BAE" w14:textId="77777777">
      <w:pPr>
        <w:pStyle w:val="998"/>
        <w:numPr>
          <w:ilvl w:val="0"/>
          <w:numId w:val="13"/>
        </w:numPr>
        <w:tabs>
          <w:tab w:val="left" w:leader="none" w:pos="9639"/>
        </w:tabs>
        <w:spacing w:after="100" w:before="100" w:line="300" w:lineRule="auto"/>
        <w:ind/>
        <w:rPr>
          <w:rFonts w:ascii="Arial" w:hAnsi="Arial" w:eastAsia="Poppins Medium" w:cs="Arial"/>
          <w:i/>
          <w:sz w:val="22"/>
          <w:szCs w:val="22"/>
        </w:rPr>
      </w:pPr>
      <w:r>
        <w:rPr>
          <w:rFonts w:ascii="Arial" w:hAnsi="Arial" w:eastAsia="Poppins Medium" w:cs="Arial"/>
          <w:i/>
          <w:sz w:val="22"/>
          <w:szCs w:val="22"/>
        </w:rPr>
        <w:t xml:space="preserve">Toute production réalisée dans le cadre de l’aide à la création (vidéos, publications, audios, photos, podcasts…) devra être transmise à Mme </w:t>
      </w:r>
      <w:r>
        <w:rPr>
          <w:rFonts w:ascii="Arial" w:hAnsi="Arial" w:eastAsia="Poppins Medium" w:cs="Arial"/>
          <w:i/>
          <w:sz w:val="22"/>
          <w:szCs w:val="22"/>
        </w:rPr>
        <w:t xml:space="preserve">Panagiota</w:t>
      </w:r>
      <w:r>
        <w:rPr>
          <w:rFonts w:ascii="Arial" w:hAnsi="Arial" w:eastAsia="Poppins Medium" w:cs="Arial"/>
          <w:i/>
          <w:sz w:val="22"/>
          <w:szCs w:val="22"/>
        </w:rPr>
        <w:t xml:space="preserve"> </w:t>
      </w:r>
      <w:r>
        <w:rPr>
          <w:rFonts w:ascii="Arial" w:hAnsi="Arial" w:eastAsia="Poppins Medium" w:cs="Arial"/>
          <w:i/>
          <w:sz w:val="22"/>
          <w:szCs w:val="22"/>
        </w:rPr>
        <w:t xml:space="preserve">Fasoi</w:t>
      </w:r>
      <w:r>
        <w:rPr>
          <w:rFonts w:ascii="Arial" w:hAnsi="Arial" w:eastAsia="Poppins Medium" w:cs="Arial"/>
          <w:i/>
          <w:sz w:val="22"/>
          <w:szCs w:val="22"/>
        </w:rPr>
        <w:t xml:space="preserve">, chargée de projets administratifs (</w:t>
      </w:r>
      <w:hyperlink r:id="rId16" w:tooltip="mailto:panagiota.fasoi@eur-artec.fr" w:history="1">
        <w:r>
          <w:rPr>
            <w:rStyle w:val="984"/>
            <w:rFonts w:ascii="Arial" w:hAnsi="Arial" w:eastAsia="Poppins Medium" w:cs="Arial"/>
            <w:i/>
            <w:sz w:val="22"/>
            <w:szCs w:val="22"/>
          </w:rPr>
          <w:t xml:space="preserve">panagiota.fasoi@eur-artec.fr</w:t>
        </w:r>
      </w:hyperlink>
      <w:r>
        <w:rPr>
          <w:rFonts w:ascii="Arial" w:hAnsi="Arial" w:eastAsia="Poppins Medium" w:cs="Arial"/>
          <w:i/>
          <w:sz w:val="22"/>
          <w:szCs w:val="22"/>
        </w:rPr>
        <w:t xml:space="preserve">)</w:t>
      </w:r>
      <w:r>
        <w:rPr>
          <w:rFonts w:ascii="Arial" w:hAnsi="Arial" w:eastAsia="Poppins Medium" w:cs="Arial"/>
          <w:i/>
          <w:sz w:val="22"/>
          <w:szCs w:val="22"/>
        </w:rPr>
        <w:t xml:space="preserve">.</w:t>
      </w:r>
      <w:r>
        <w:rPr>
          <w:rFonts w:ascii="Arial" w:hAnsi="Arial" w:eastAsia="Poppins Medium" w:cs="Arial"/>
          <w:i/>
          <w:sz w:val="22"/>
          <w:szCs w:val="22"/>
        </w:rPr>
      </w:r>
    </w:p>
    <w:p w14:paraId="5E3CB160" w14:textId="77777777">
      <w:pPr>
        <w:pStyle w:val="998"/>
        <w:tabs>
          <w:tab w:val="left" w:leader="none" w:pos="9639"/>
        </w:tabs>
        <w:spacing w:after="100" w:before="100" w:line="300" w:lineRule="auto"/>
        <w:ind w:left="1080"/>
        <w:rPr>
          <w:rFonts w:ascii="Arial" w:hAnsi="Arial" w:eastAsia="Poppins Medium" w:cs="Arial"/>
          <w:i/>
          <w:sz w:val="22"/>
          <w:szCs w:val="22"/>
        </w:rPr>
      </w:pPr>
      <w:r>
        <w:rPr>
          <w:rFonts w:ascii="Arial" w:hAnsi="Arial" w:eastAsia="Poppins Medium" w:cs="Arial"/>
          <w:i/>
          <w:sz w:val="22"/>
          <w:szCs w:val="22"/>
        </w:rPr>
        <w:t xml:space="preserve">Les travaux produits seront susceptibles d’être diffusés, lors des rencontres </w:t>
      </w:r>
      <w:r>
        <w:rPr>
          <w:rFonts w:ascii="Arial" w:hAnsi="Arial" w:eastAsia="Poppins Medium" w:cs="Arial"/>
          <w:i/>
          <w:sz w:val="22"/>
          <w:szCs w:val="22"/>
        </w:rPr>
        <w:t xml:space="preserve">ArTeC</w:t>
      </w:r>
      <w:r>
        <w:rPr>
          <w:rFonts w:ascii="Arial" w:hAnsi="Arial" w:eastAsia="Poppins Medium" w:cs="Arial"/>
          <w:i/>
          <w:sz w:val="22"/>
          <w:szCs w:val="22"/>
        </w:rPr>
        <w:t xml:space="preserve">, sur le site web de l’EUR </w:t>
      </w:r>
      <w:r>
        <w:rPr>
          <w:rFonts w:ascii="Arial" w:hAnsi="Arial" w:eastAsia="Poppins Medium" w:cs="Arial"/>
          <w:i/>
          <w:sz w:val="22"/>
          <w:szCs w:val="22"/>
        </w:rPr>
        <w:t xml:space="preserve">ArTeC</w:t>
      </w:r>
      <w:r>
        <w:rPr>
          <w:rFonts w:ascii="Arial" w:hAnsi="Arial" w:eastAsia="Poppins Medium" w:cs="Arial"/>
          <w:i/>
          <w:sz w:val="22"/>
          <w:szCs w:val="22"/>
        </w:rPr>
        <w:t xml:space="preserve">, et ses réseaux sociaux.</w:t>
      </w:r>
      <w:r>
        <w:rPr>
          <w:rFonts w:ascii="Arial" w:hAnsi="Arial" w:eastAsia="Poppins Medium" w:cs="Arial"/>
          <w:i/>
          <w:sz w:val="22"/>
          <w:szCs w:val="22"/>
        </w:rPr>
      </w:r>
    </w:p>
    <w:p w14:paraId="596D8E6F" w14:textId="77777777">
      <w:pPr>
        <w:pStyle w:val="998"/>
        <w:numPr>
          <w:ilvl w:val="0"/>
          <w:numId w:val="13"/>
        </w:numPr>
        <w:tabs>
          <w:tab w:val="left" w:leader="none" w:pos="9639"/>
        </w:tabs>
        <w:spacing w:after="100" w:before="100" w:line="300" w:lineRule="auto"/>
        <w:ind/>
        <w:rPr>
          <w:rFonts w:ascii="Arial" w:hAnsi="Arial" w:eastAsia="Poppins Medium" w:cs="Arial"/>
          <w:i/>
          <w:sz w:val="22"/>
          <w:szCs w:val="22"/>
        </w:rPr>
      </w:pPr>
      <w:r>
        <w:rPr>
          <w:rFonts w:ascii="Arial" w:hAnsi="Arial" w:eastAsia="Poppins Medium" w:cs="Arial"/>
          <w:i/>
          <w:sz w:val="22"/>
          <w:szCs w:val="22"/>
        </w:rPr>
        <w:t xml:space="preserve">Chaque projet devra impérativement mentionner, sur tout support de diffusion, de publication et/ou création, le logo d’</w:t>
      </w:r>
      <w:r>
        <w:rPr>
          <w:rFonts w:ascii="Arial" w:hAnsi="Arial" w:eastAsia="Poppins Medium" w:cs="Arial"/>
          <w:i/>
          <w:sz w:val="22"/>
          <w:szCs w:val="22"/>
        </w:rPr>
        <w:t xml:space="preserve">ArTeC</w:t>
      </w:r>
      <w:r>
        <w:rPr>
          <w:rFonts w:ascii="Arial" w:hAnsi="Arial" w:eastAsia="Poppins Medium" w:cs="Arial"/>
          <w:i/>
          <w:sz w:val="22"/>
          <w:szCs w:val="22"/>
        </w:rPr>
        <w:t xml:space="preserve"> et celui des investissements d’avenir ainsi que la mention obligatoire : “Ce travail a bénéficié d’une aide de l’État gérée par l’Agence Nationale de la Recherche au titre du programme d’Investissements d’avenir portant la référence ANR-17-EURE-0008”.</w:t>
      </w:r>
      <w:r>
        <w:rPr>
          <w:rFonts w:ascii="Arial" w:hAnsi="Arial" w:eastAsia="Poppins Medium" w:cs="Arial"/>
          <w:i/>
          <w:sz w:val="22"/>
          <w:szCs w:val="22"/>
        </w:rPr>
      </w:r>
    </w:p>
    <w:p w14:paraId="5AFE1B01" w14:textId="77777777">
      <w:p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615ED7AB" w14:textId="77777777">
      <w:pPr>
        <w:pStyle w:val="998"/>
        <w:tabs>
          <w:tab w:val="left" w:leader="none" w:pos="9639"/>
        </w:tabs>
        <w:spacing w:after="100" w:before="100" w:line="300" w:lineRule="auto"/>
        <w:ind w:left="360"/>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0E84A0F4" w14:textId="77777777">
      <w:pPr>
        <w:pStyle w:val="998"/>
        <w:numPr>
          <w:ilvl w:val="0"/>
          <w:numId w:val="11"/>
        </w:numPr>
        <w:tabs>
          <w:tab w:val="left" w:leader="none" w:pos="9639"/>
        </w:tabs>
        <w:spacing w:after="100" w:before="100" w:line="300" w:lineRule="auto"/>
        <w:ind/>
        <w:rPr>
          <w:rFonts w:ascii="Arial" w:hAnsi="Arial" w:eastAsia="Poppins Medium" w:cs="Arial"/>
          <w:b/>
          <w:sz w:val="22"/>
          <w:szCs w:val="22"/>
        </w:rPr>
      </w:pPr>
      <w:r>
        <w:rPr>
          <w:rFonts w:ascii="Arial" w:hAnsi="Arial" w:eastAsia="Poppins Medium" w:cs="Arial"/>
          <w:b/>
          <w:color w:val="000000"/>
          <w:sz w:val="22"/>
          <w:szCs w:val="22"/>
        </w:rPr>
        <w:t xml:space="preserve">Montant de l’aide demandée</w:t>
      </w:r>
      <w:r>
        <w:rPr>
          <w:rFonts w:ascii="Arial" w:hAnsi="Arial" w:eastAsia="Poppins Medium" w:cs="Arial"/>
          <w:b/>
          <w:sz w:val="22"/>
          <w:szCs w:val="22"/>
        </w:rPr>
      </w:r>
    </w:p>
    <w:p w14:paraId="111F5E5A" w14:textId="77777777">
      <w:pPr>
        <w:pStyle w:val="998"/>
        <w:widowControl w:val="false"/>
        <w:numPr>
          <w:ilvl w:val="0"/>
          <w:numId w:val="6"/>
        </w:numPr>
        <w:spacing w:after="100" w:before="100" w:line="300" w:lineRule="auto"/>
        <w:ind/>
        <w:rPr>
          <w:rFonts w:ascii="Arial" w:hAnsi="Arial" w:eastAsia="Poppins Medium" w:cs="Arial"/>
          <w:color w:val="000000"/>
          <w:sz w:val="22"/>
          <w:szCs w:val="22"/>
        </w:rPr>
      </w:pPr>
      <w:r>
        <w:rPr>
          <w:rFonts w:ascii="Arial" w:hAnsi="Arial" w:eastAsia="Poppins Medium" w:cs="Arial"/>
          <w:sz w:val="22"/>
          <w:szCs w:val="22"/>
        </w:rPr>
        <w:t xml:space="preserve">Montant total demandé </w:t>
      </w:r>
      <w:r>
        <w:rPr>
          <w:rFonts w:ascii="Arial" w:hAnsi="Arial" w:eastAsia="Poppins Medium" w:cs="Arial"/>
          <w:color w:val="000000"/>
          <w:sz w:val="22"/>
          <w:szCs w:val="22"/>
        </w:rPr>
      </w:r>
    </w:p>
    <w:p w14:paraId="7B734E86" w14:textId="77777777">
      <w:pPr>
        <w:pStyle w:val="998"/>
        <w:widowControl w:val="false"/>
        <w:spacing w:after="100" w:before="100" w:line="300" w:lineRule="auto"/>
        <w:ind w:left="1004"/>
        <w:rPr>
          <w:rFonts w:ascii="Arial" w:hAnsi="Arial" w:eastAsia="Poppins Medium" w:cs="Arial"/>
          <w:color w:val="000000"/>
          <w:sz w:val="22"/>
          <w:szCs w:val="22"/>
        </w:rPr>
      </w:pPr>
      <w:r>
        <w:rPr>
          <w:rFonts w:ascii="Arial" w:hAnsi="Arial" w:eastAsia="Poppins Medium" w:cs="Arial"/>
          <w:sz w:val="22"/>
          <w:szCs w:val="22"/>
        </w:rPr>
        <w:t xml:space="preserve">(</w:t>
      </w:r>
      <w:r>
        <w:rPr>
          <w:rFonts w:ascii="Arial" w:hAnsi="Arial" w:eastAsia="Poppins Medium" w:cs="Arial"/>
          <w:sz w:val="22"/>
          <w:szCs w:val="22"/>
        </w:rPr>
        <w:t xml:space="preserve">rappel</w:t>
      </w:r>
      <w:r>
        <w:rPr>
          <w:rFonts w:ascii="Arial" w:hAnsi="Arial" w:eastAsia="Poppins Medium" w:cs="Arial"/>
          <w:sz w:val="22"/>
          <w:szCs w:val="22"/>
        </w:rPr>
        <w:t xml:space="preserve"> </w:t>
      </w:r>
      <w:r>
        <w:rPr>
          <w:rFonts w:ascii="Arial" w:hAnsi="Arial" w:eastAsia="Poppins Medium" w:cs="Arial"/>
          <w:color w:val="ff0000"/>
          <w:sz w:val="22"/>
          <w:szCs w:val="22"/>
        </w:rPr>
        <w:t xml:space="preserve">: </w:t>
      </w:r>
      <w:r>
        <w:rPr>
          <w:rFonts w:ascii="Arial" w:hAnsi="Arial" w:eastAsia="Poppins Medium" w:cs="Arial"/>
          <w:color w:val="ff0000"/>
          <w:sz w:val="22"/>
          <w:szCs w:val="22"/>
        </w:rPr>
        <w:t xml:space="preserve">ArTeC</w:t>
      </w:r>
      <w:r>
        <w:rPr>
          <w:rFonts w:ascii="Arial" w:hAnsi="Arial" w:eastAsia="Poppins Medium" w:cs="Arial"/>
          <w:color w:val="ff0000"/>
          <w:sz w:val="22"/>
          <w:szCs w:val="22"/>
        </w:rPr>
        <w:t xml:space="preserve"> – ce qui inclus l’université Paris 8 et l’université Paris Nanterre – ne peut pas prendre en charge plus de 80 % du coût total de production de l’ouvrage</w:t>
      </w:r>
      <w:r>
        <w:rPr>
          <w:rFonts w:ascii="Arial" w:hAnsi="Arial" w:eastAsia="Poppins Medium" w:cs="Arial"/>
          <w:color w:val="000000"/>
          <w:sz w:val="22"/>
          <w:szCs w:val="22"/>
        </w:rPr>
        <w:t xml:space="preserve">. Il faut</w:t>
      </w:r>
      <w:r>
        <w:rPr>
          <w:rFonts w:ascii="Arial" w:hAnsi="Arial" w:eastAsia="Poppins Medium" w:cs="Arial"/>
          <w:sz w:val="22"/>
          <w:szCs w:val="22"/>
        </w:rPr>
        <w:t xml:space="preserve">, en sus, compter dans les 80 % les aides et subventions reçues par les laboratoires internes au consortium) :</w:t>
      </w:r>
      <w:r>
        <w:rPr>
          <w:rFonts w:ascii="Arial" w:hAnsi="Arial" w:eastAsia="Poppins Medium" w:cs="Arial"/>
          <w:color w:val="000000"/>
          <w:sz w:val="22"/>
          <w:szCs w:val="22"/>
        </w:rPr>
      </w:r>
    </w:p>
    <w:p w14:paraId="119874DA" w14:textId="77777777">
      <w:pPr>
        <w:pStyle w:val="998"/>
        <w:widowControl w:val="false"/>
        <w:spacing w:after="100" w:before="100" w:line="300" w:lineRule="auto"/>
        <w:ind w:left="1004"/>
        <w:rPr>
          <w:rFonts w:ascii="Arial" w:hAnsi="Arial" w:eastAsia="Poppins Medium" w:cs="Arial"/>
          <w:sz w:val="22"/>
          <w:szCs w:val="22"/>
        </w:rPr>
      </w:pPr>
      <w:r>
        <w:rPr>
          <w:rFonts w:ascii="Arial" w:hAnsi="Arial" w:eastAsia="Poppins Medium" w:cs="Arial"/>
          <w:color w:val="000000"/>
          <w:sz w:val="22"/>
          <w:szCs w:val="22"/>
        </w:rPr>
        <w:t xml:space="preserve">--------------------------------- € (6000,00</w:t>
      </w:r>
      <w:r>
        <w:rPr>
          <w:rFonts w:ascii="Arial" w:hAnsi="Arial" w:eastAsia="Poppins Medium" w:cs="Arial"/>
          <w:sz w:val="22"/>
          <w:szCs w:val="22"/>
        </w:rPr>
        <w:t xml:space="preserve"> euros TTC max)</w:t>
      </w:r>
      <w:r>
        <w:rPr>
          <w:rFonts w:ascii="Arial" w:hAnsi="Arial" w:eastAsia="Poppins Medium" w:cs="Arial"/>
          <w:sz w:val="22"/>
          <w:szCs w:val="22"/>
        </w:rPr>
      </w:r>
    </w:p>
    <w:p w14:paraId="20C78093" w14:textId="77777777">
      <w:pPr>
        <w:pStyle w:val="998"/>
        <w:widowControl w:val="false"/>
        <w:numPr>
          <w:ilvl w:val="0"/>
          <w:numId w:val="13"/>
        </w:numPr>
        <w:spacing w:after="100" w:before="100" w:line="300" w:lineRule="auto"/>
        <w:ind/>
        <w:rPr>
          <w:rFonts w:ascii="Arial" w:hAnsi="Arial" w:cs="Arial"/>
          <w:sz w:val="22"/>
          <w:szCs w:val="22"/>
        </w:rPr>
      </w:pPr>
      <w:r>
        <w:rPr>
          <w:rFonts w:ascii="Arial" w:hAnsi="Arial" w:cs="Arial"/>
          <w:sz w:val="22"/>
          <w:szCs w:val="22"/>
        </w:rPr>
        <w:t xml:space="preserve">Budget détaillé à fournir, avec les devis.</w:t>
      </w:r>
      <w:r>
        <w:rPr>
          <w:rFonts w:ascii="Arial" w:hAnsi="Arial" w:cs="Arial"/>
          <w:sz w:val="22"/>
          <w:szCs w:val="22"/>
        </w:rPr>
      </w:r>
    </w:p>
    <w:p w14:paraId="209C55C8" w14:textId="77777777">
      <w:pPr>
        <w:pStyle w:val="998"/>
        <w:widowControl w:val="false"/>
        <w:numPr>
          <w:ilvl w:val="0"/>
          <w:numId w:val="13"/>
        </w:numPr>
        <w:spacing w:after="100" w:before="100" w:line="300" w:lineRule="auto"/>
        <w:ind/>
        <w:rPr>
          <w:rFonts w:ascii="Arial" w:hAnsi="Arial" w:cs="Arial"/>
          <w:b/>
          <w:color w:val="ff0000"/>
          <w:sz w:val="22"/>
          <w:szCs w:val="22"/>
        </w:rPr>
      </w:pPr>
      <w:r>
        <w:rPr>
          <w:rFonts w:ascii="Arial" w:hAnsi="Arial" w:cs="Arial"/>
          <w:b/>
          <w:color w:val="ff0000"/>
          <w:sz w:val="22"/>
          <w:szCs w:val="22"/>
        </w:rPr>
        <w:t xml:space="preserve">Rappel : t</w:t>
      </w:r>
      <w:r>
        <w:rPr>
          <w:rFonts w:ascii="Arial" w:hAnsi="Arial" w:cs="Arial"/>
          <w:b/>
          <w:color w:val="ff0000"/>
          <w:sz w:val="22"/>
          <w:szCs w:val="22"/>
        </w:rPr>
        <w:t xml:space="preserve">oute dépense doit être engagée auprès d’</w:t>
      </w:r>
      <w:r>
        <w:rPr>
          <w:rFonts w:ascii="Arial" w:hAnsi="Arial" w:cs="Arial"/>
          <w:b/>
          <w:color w:val="ff0000"/>
          <w:sz w:val="22"/>
          <w:szCs w:val="22"/>
        </w:rPr>
        <w:t xml:space="preserve">ArTeC</w:t>
      </w:r>
      <w:r>
        <w:rPr>
          <w:rFonts w:ascii="Arial" w:hAnsi="Arial" w:cs="Arial"/>
          <w:b/>
          <w:color w:val="ff0000"/>
          <w:sz w:val="22"/>
          <w:szCs w:val="22"/>
        </w:rPr>
        <w:t xml:space="preserve"> avant la clôture budgétaire mi-octobre 202</w:t>
      </w:r>
      <w:r>
        <w:rPr>
          <w:rFonts w:ascii="Arial" w:hAnsi="Arial" w:cs="Arial"/>
          <w:b/>
          <w:color w:val="ff0000"/>
          <w:sz w:val="22"/>
          <w:szCs w:val="22"/>
        </w:rPr>
        <w:t xml:space="preserve">7</w:t>
      </w:r>
      <w:r>
        <w:rPr>
          <w:rFonts w:ascii="Arial" w:hAnsi="Arial" w:cs="Arial"/>
          <w:b/>
          <w:color w:val="ff0000"/>
          <w:sz w:val="22"/>
          <w:szCs w:val="22"/>
        </w:rPr>
        <w:t xml:space="preserve">. Le budget ne sera pas reporté en 202</w:t>
      </w:r>
      <w:r>
        <w:rPr>
          <w:rFonts w:ascii="Arial" w:hAnsi="Arial" w:cs="Arial"/>
          <w:b/>
          <w:color w:val="ff0000"/>
          <w:sz w:val="22"/>
          <w:szCs w:val="22"/>
        </w:rPr>
        <w:t xml:space="preserve">8.</w:t>
      </w:r>
      <w:r>
        <w:rPr>
          <w:rFonts w:ascii="Arial" w:hAnsi="Arial" w:cs="Arial"/>
          <w:b/>
          <w:color w:val="ff0000"/>
          <w:sz w:val="22"/>
          <w:szCs w:val="22"/>
        </w:rPr>
      </w:r>
    </w:p>
    <w:p w14:paraId="28938CFC" w14:textId="77777777">
      <w:pPr>
        <w:pStyle w:val="998"/>
        <w:widowControl w:val="false"/>
        <w:spacing w:after="100" w:before="100" w:line="300" w:lineRule="auto"/>
        <w:ind w:left="360"/>
        <w:rPr>
          <w:rFonts w:ascii="Arial" w:hAnsi="Arial" w:eastAsia="Poppins Medium" w:cs="Arial"/>
          <w:b/>
          <w:sz w:val="22"/>
          <w:szCs w:val="22"/>
        </w:rPr>
      </w:pPr>
      <w:r>
        <w:rPr>
          <w:rFonts w:ascii="Arial" w:hAnsi="Arial" w:eastAsia="Poppins Medium" w:cs="Arial"/>
          <w:b/>
          <w:sz w:val="22"/>
          <w:szCs w:val="22"/>
        </w:rPr>
      </w:r>
      <w:r>
        <w:rPr>
          <w:rFonts w:ascii="Arial" w:hAnsi="Arial" w:eastAsia="Poppins Medium" w:cs="Arial"/>
          <w:b/>
          <w:sz w:val="22"/>
          <w:szCs w:val="22"/>
        </w:rPr>
      </w:r>
    </w:p>
    <w:p w14:paraId="3F946348" w14:textId="77777777">
      <w:pPr>
        <w:pStyle w:val="998"/>
        <w:widowControl w:val="false"/>
        <w:numPr>
          <w:ilvl w:val="0"/>
          <w:numId w:val="11"/>
        </w:numPr>
        <w:spacing w:after="100" w:before="100" w:line="300" w:lineRule="auto"/>
        <w:ind/>
        <w:rPr>
          <w:rFonts w:ascii="Arial" w:hAnsi="Arial" w:eastAsia="Poppins Medium" w:cs="Arial"/>
          <w:b/>
          <w:sz w:val="22"/>
          <w:szCs w:val="22"/>
        </w:rPr>
      </w:pPr>
      <w:r>
        <w:rPr>
          <w:rFonts w:ascii="Arial" w:hAnsi="Arial" w:eastAsia="Poppins Medium" w:cs="Arial"/>
          <w:b/>
          <w:sz w:val="22"/>
          <w:szCs w:val="22"/>
        </w:rPr>
        <w:t xml:space="preserve">Dépenses </w:t>
      </w:r>
      <w:r>
        <w:rPr>
          <w:rFonts w:ascii="Arial" w:hAnsi="Arial" w:eastAsia="Poppins Medium" w:cs="Arial"/>
          <w:b/>
          <w:sz w:val="22"/>
          <w:szCs w:val="22"/>
        </w:rPr>
      </w:r>
    </w:p>
    <w:p w14:paraId="3AB1A2CA" w14:textId="77777777">
      <w:pPr>
        <w:widowControl w:val="false"/>
        <w:spacing w:after="100" w:before="100" w:line="300" w:lineRule="auto"/>
        <w:ind/>
        <w:rPr>
          <w:rFonts w:ascii="Arial" w:hAnsi="Arial" w:eastAsia="Poppins Medium" w:cs="Arial"/>
          <w:b/>
          <w:color w:val="ff0000"/>
          <w:sz w:val="22"/>
          <w:szCs w:val="22"/>
          <w:u w:val="single"/>
        </w:rPr>
      </w:pPr>
      <w:r>
        <w:rPr>
          <w:rFonts w:ascii="Arial" w:hAnsi="Arial" w:eastAsia="Poppins Medium" w:cs="Arial"/>
          <w:b/>
          <w:color w:val="ff0000"/>
          <w:sz w:val="22"/>
          <w:szCs w:val="22"/>
          <w:u w:val="single"/>
        </w:rPr>
        <w:t xml:space="preserve">Aucun versement direct de la somme attribuée aux </w:t>
      </w:r>
      <w:r>
        <w:rPr>
          <w:rFonts w:ascii="Arial" w:hAnsi="Arial" w:eastAsia="Poppins Medium" w:cs="Arial"/>
          <w:b/>
          <w:color w:val="ff0000"/>
          <w:sz w:val="22"/>
          <w:szCs w:val="22"/>
          <w:u w:val="single"/>
        </w:rPr>
        <w:t xml:space="preserve">porteur.ses</w:t>
      </w:r>
      <w:r>
        <w:rPr>
          <w:rFonts w:ascii="Arial" w:hAnsi="Arial" w:eastAsia="Poppins Medium" w:cs="Arial"/>
          <w:b/>
          <w:color w:val="ff0000"/>
          <w:sz w:val="22"/>
          <w:szCs w:val="22"/>
          <w:u w:val="single"/>
        </w:rPr>
        <w:t xml:space="preserve"> de projet ne sera effectué.</w:t>
      </w:r>
      <w:r>
        <w:rPr>
          <w:rFonts w:ascii="Arial" w:hAnsi="Arial" w:eastAsia="Poppins Medium" w:cs="Arial"/>
          <w:b/>
          <w:color w:val="ff0000"/>
          <w:sz w:val="22"/>
          <w:szCs w:val="22"/>
          <w:u w:val="single"/>
        </w:rPr>
      </w:r>
    </w:p>
    <w:p w14:paraId="4BBEECDC" w14:textId="77777777">
      <w:pPr>
        <w:widowControl w:val="false"/>
        <w:spacing w:after="100" w:before="100" w:line="300" w:lineRule="auto"/>
        <w:ind/>
        <w:rPr>
          <w:rFonts w:ascii="Arial" w:hAnsi="Arial" w:eastAsia="Poppins Medium" w:cs="Arial"/>
          <w:b/>
          <w:sz w:val="22"/>
          <w:szCs w:val="22"/>
        </w:rPr>
      </w:pPr>
      <w:r>
        <w:rPr>
          <w:rFonts w:ascii="Arial" w:hAnsi="Arial" w:eastAsia="Poppins Medium" w:cs="Arial"/>
          <w:b/>
          <w:sz w:val="22"/>
          <w:szCs w:val="22"/>
        </w:rPr>
        <w:t xml:space="preserve">Dépenses éligibles</w:t>
      </w:r>
      <w:r>
        <w:rPr>
          <w:rFonts w:ascii="Arial" w:hAnsi="Arial" w:eastAsia="Poppins Medium" w:cs="Arial"/>
          <w:b/>
          <w:sz w:val="22"/>
          <w:szCs w:val="22"/>
        </w:rPr>
      </w:r>
    </w:p>
    <w:p w14:paraId="769186B7" w14:textId="77777777">
      <w:pPr>
        <w:pStyle w:val="998"/>
        <w:widowControl w:val="false"/>
        <w:numPr>
          <w:ilvl w:val="0"/>
          <w:numId w:val="13"/>
        </w:numPr>
        <w:spacing w:after="100" w:before="100" w:line="300" w:lineRule="auto"/>
        <w:ind/>
        <w:rPr>
          <w:rFonts w:ascii="Arial" w:hAnsi="Arial" w:cs="Arial"/>
          <w:sz w:val="22"/>
          <w:szCs w:val="22"/>
        </w:rPr>
      </w:pPr>
      <w:r>
        <w:rPr>
          <w:rFonts w:ascii="Arial" w:hAnsi="Arial" w:cs="Arial"/>
          <w:sz w:val="22"/>
          <w:szCs w:val="22"/>
          <w:u w:val="single"/>
        </w:rPr>
        <w:t xml:space="preserve">Prestations de service</w:t>
      </w:r>
      <w:r>
        <w:rPr>
          <w:rFonts w:ascii="Arial" w:hAnsi="Arial" w:cs="Arial"/>
          <w:sz w:val="22"/>
          <w:szCs w:val="22"/>
        </w:rPr>
        <w:t xml:space="preserve"> sur facture (max. 2500,00 euros par devis</w:t>
      </w:r>
      <w:r>
        <w:rPr>
          <w:rFonts w:ascii="Arial" w:hAnsi="Arial" w:cs="Arial"/>
          <w:sz w:val="22"/>
          <w:szCs w:val="22"/>
        </w:rPr>
        <w:t xml:space="preserve">)</w:t>
      </w:r>
      <w:r>
        <w:rPr>
          <w:rFonts w:ascii="Arial" w:hAnsi="Arial" w:cs="Arial"/>
          <w:sz w:val="22"/>
          <w:szCs w:val="22"/>
        </w:rPr>
        <w:t xml:space="preserve">. Pour une dépense supérieure il est nécessaire d’établir plusieurs devis ;</w:t>
      </w:r>
      <w:r>
        <w:rPr>
          <w:rFonts w:ascii="Arial" w:hAnsi="Arial" w:cs="Arial"/>
          <w:sz w:val="22"/>
          <w:szCs w:val="22"/>
        </w:rPr>
      </w:r>
    </w:p>
    <w:p w14:paraId="47EA0FAB" w14:textId="77777777">
      <w:pPr>
        <w:pStyle w:val="998"/>
        <w:widowControl w:val="false"/>
        <w:numPr>
          <w:ilvl w:val="0"/>
          <w:numId w:val="13"/>
        </w:numPr>
        <w:spacing w:after="100" w:before="100" w:line="300" w:lineRule="auto"/>
        <w:ind/>
        <w:rPr>
          <w:rFonts w:ascii="Arial" w:hAnsi="Arial" w:cs="Arial"/>
          <w:sz w:val="22"/>
          <w:szCs w:val="22"/>
        </w:rPr>
      </w:pPr>
      <w:r>
        <w:rPr>
          <w:rFonts w:ascii="Arial" w:hAnsi="Arial" w:cs="Arial"/>
          <w:sz w:val="22"/>
          <w:szCs w:val="22"/>
          <w:u w:val="single"/>
        </w:rPr>
        <w:t xml:space="preserve">Personnel</w:t>
      </w:r>
      <w:r>
        <w:rPr>
          <w:rFonts w:ascii="Arial" w:hAnsi="Arial" w:cs="Arial"/>
          <w:sz w:val="22"/>
          <w:szCs w:val="22"/>
        </w:rPr>
        <w:t xml:space="preserve"> (préciser le statut de la personne et le type d’emploi (quotité de temps, longueur du contrat, vacations/CDD/intermittence/droits </w:t>
      </w:r>
      <w:r>
        <w:rPr>
          <w:rFonts w:ascii="Arial" w:hAnsi="Arial" w:cs="Arial"/>
          <w:sz w:val="22"/>
          <w:szCs w:val="22"/>
        </w:rPr>
        <w:t xml:space="preserve">d’</w:t>
      </w:r>
      <w:r>
        <w:rPr>
          <w:rFonts w:ascii="Arial" w:hAnsi="Arial" w:cs="Arial"/>
          <w:sz w:val="22"/>
          <w:szCs w:val="22"/>
        </w:rPr>
        <w:t xml:space="preserve">auteur.rice</w:t>
      </w:r>
      <w:r>
        <w:rPr>
          <w:rFonts w:ascii="Arial" w:hAnsi="Arial" w:cs="Arial"/>
          <w:sz w:val="22"/>
          <w:szCs w:val="22"/>
        </w:rPr>
        <w:t xml:space="preserve">, etc.) ;</w:t>
      </w:r>
      <w:r>
        <w:rPr>
          <w:rFonts w:ascii="Arial" w:hAnsi="Arial" w:cs="Arial"/>
          <w:sz w:val="22"/>
          <w:szCs w:val="22"/>
        </w:rPr>
      </w:r>
    </w:p>
    <w:p w14:paraId="7967F041" w14:textId="77777777">
      <w:pPr>
        <w:pStyle w:val="998"/>
        <w:widowControl w:val="false"/>
        <w:numPr>
          <w:ilvl w:val="0"/>
          <w:numId w:val="13"/>
        </w:numPr>
        <w:spacing w:after="100" w:before="100" w:line="300" w:lineRule="auto"/>
        <w:ind/>
        <w:rPr>
          <w:rFonts w:ascii="Arial" w:hAnsi="Arial" w:cs="Arial"/>
          <w:sz w:val="22"/>
          <w:szCs w:val="22"/>
        </w:rPr>
      </w:pPr>
      <w:r>
        <w:rPr>
          <w:rFonts w:ascii="Arial" w:hAnsi="Arial" w:cs="Arial"/>
          <w:sz w:val="22"/>
          <w:szCs w:val="22"/>
          <w:u w:val="single"/>
        </w:rPr>
        <w:t xml:space="preserve">Stages</w:t>
      </w:r>
      <w:r>
        <w:rPr>
          <w:rFonts w:ascii="Arial" w:hAnsi="Arial" w:cs="Arial"/>
          <w:sz w:val="22"/>
          <w:szCs w:val="22"/>
        </w:rPr>
        <w:t xml:space="preserve"> (dépenses de fonctionnement)</w:t>
      </w:r>
      <w:r>
        <w:rPr>
          <w:rFonts w:ascii="Arial" w:hAnsi="Arial" w:cs="Arial"/>
          <w:sz w:val="22"/>
          <w:szCs w:val="22"/>
        </w:rPr>
      </w:r>
    </w:p>
    <w:p w14:paraId="2378E55A" w14:textId="77777777">
      <w:pPr>
        <w:pStyle w:val="998"/>
        <w:widowControl w:val="false"/>
        <w:numPr>
          <w:ilvl w:val="0"/>
          <w:numId w:val="13"/>
        </w:numPr>
        <w:spacing w:after="100" w:before="100" w:line="300" w:lineRule="auto"/>
        <w:ind/>
        <w:rPr>
          <w:rFonts w:ascii="Arial" w:hAnsi="Arial" w:cs="Arial"/>
          <w:sz w:val="22"/>
          <w:szCs w:val="22"/>
        </w:rPr>
      </w:pPr>
      <w:r>
        <w:rPr>
          <w:rFonts w:ascii="Arial" w:hAnsi="Arial" w:cs="Arial"/>
          <w:sz w:val="22"/>
          <w:szCs w:val="22"/>
          <w:u w:val="single"/>
        </w:rPr>
        <w:t xml:space="preserve">Achat de matériel</w:t>
      </w:r>
      <w:r>
        <w:rPr>
          <w:rFonts w:ascii="Arial" w:hAnsi="Arial" w:cs="Arial"/>
          <w:sz w:val="22"/>
          <w:szCs w:val="22"/>
        </w:rPr>
        <w:t xml:space="preserve"> (si le matériel ne peut être prêté par </w:t>
      </w:r>
      <w:r>
        <w:rPr>
          <w:rFonts w:ascii="Arial" w:hAnsi="Arial" w:cs="Arial"/>
          <w:sz w:val="22"/>
          <w:szCs w:val="22"/>
        </w:rPr>
        <w:t xml:space="preserve">ArTeC</w:t>
      </w:r>
      <w:r>
        <w:rPr>
          <w:rFonts w:ascii="Arial" w:hAnsi="Arial" w:cs="Arial"/>
          <w:sz w:val="22"/>
          <w:szCs w:val="22"/>
        </w:rPr>
        <w:t xml:space="preserve">), à restituer en fin de projet ;</w:t>
      </w:r>
      <w:r>
        <w:rPr>
          <w:rFonts w:ascii="Arial" w:hAnsi="Arial" w:cs="Arial"/>
          <w:sz w:val="22"/>
          <w:szCs w:val="22"/>
        </w:rPr>
      </w:r>
    </w:p>
    <w:p w14:paraId="70036B35" w14:textId="77777777">
      <w:pPr>
        <w:pStyle w:val="998"/>
        <w:widowControl w:val="false"/>
        <w:numPr>
          <w:ilvl w:val="0"/>
          <w:numId w:val="13"/>
        </w:numPr>
        <w:spacing w:after="100" w:before="100" w:line="300" w:lineRule="auto"/>
        <w:ind/>
        <w:rPr>
          <w:rFonts w:ascii="Arial" w:hAnsi="Arial" w:cs="Arial"/>
          <w:sz w:val="22"/>
          <w:szCs w:val="22"/>
        </w:rPr>
      </w:pPr>
      <w:r>
        <w:rPr>
          <w:rFonts w:ascii="Arial" w:hAnsi="Arial" w:cs="Arial"/>
          <w:sz w:val="22"/>
          <w:szCs w:val="22"/>
        </w:rPr>
        <w:t xml:space="preserve">En ce qui concerne les </w:t>
      </w:r>
      <w:r>
        <w:rPr>
          <w:rFonts w:ascii="Arial" w:hAnsi="Arial" w:cs="Arial"/>
          <w:sz w:val="22"/>
          <w:szCs w:val="22"/>
          <w:u w:val="single"/>
        </w:rPr>
        <w:t xml:space="preserve">frais d’hôtel et transports</w:t>
      </w:r>
      <w:r>
        <w:rPr>
          <w:rFonts w:ascii="Arial" w:hAnsi="Arial" w:cs="Arial"/>
          <w:sz w:val="22"/>
          <w:szCs w:val="22"/>
        </w:rPr>
        <w:t xml:space="preserve">, notamment en cas de projet à l’étranger, merci de contacter en amont du dépôt de projet l’équipe </w:t>
      </w:r>
      <w:r>
        <w:rPr>
          <w:rFonts w:ascii="Arial" w:hAnsi="Arial" w:cs="Arial"/>
          <w:sz w:val="22"/>
          <w:szCs w:val="22"/>
        </w:rPr>
        <w:t xml:space="preserve">ArTeC</w:t>
      </w:r>
      <w:r>
        <w:rPr>
          <w:rFonts w:ascii="Arial" w:hAnsi="Arial" w:cs="Arial"/>
          <w:sz w:val="22"/>
          <w:szCs w:val="22"/>
        </w:rPr>
        <w:t xml:space="preserve"> pour obtenir des simulations </w:t>
      </w:r>
      <w:r>
        <w:rPr>
          <w:rFonts w:ascii="Arial" w:hAnsi="Arial" w:cs="Arial"/>
          <w:i/>
          <w:iCs/>
          <w:sz w:val="22"/>
          <w:szCs w:val="22"/>
        </w:rPr>
        <w:t xml:space="preserve">via</w:t>
      </w:r>
      <w:r>
        <w:rPr>
          <w:rFonts w:ascii="Arial" w:hAnsi="Arial" w:cs="Arial"/>
          <w:sz w:val="22"/>
          <w:szCs w:val="22"/>
        </w:rPr>
        <w:t xml:space="preserve"> les plateformes de réservation des universités.</w:t>
      </w:r>
      <w:r>
        <w:rPr>
          <w:rFonts w:ascii="Arial" w:hAnsi="Arial" w:cs="Arial"/>
          <w:sz w:val="22"/>
          <w:szCs w:val="22"/>
        </w:rPr>
      </w:r>
    </w:p>
    <w:p w14:paraId="4E34D553" w14:textId="77777777">
      <w:pPr>
        <w:pStyle w:val="998"/>
        <w:widowControl w:val="false"/>
        <w:numPr>
          <w:ilvl w:val="0"/>
          <w:numId w:val="13"/>
        </w:numPr>
        <w:spacing w:after="100" w:before="100" w:line="300" w:lineRule="auto"/>
        <w:ind/>
        <w:rPr>
          <w:rFonts w:ascii="Arial" w:hAnsi="Arial" w:cs="Arial"/>
          <w:sz w:val="22"/>
          <w:szCs w:val="22"/>
          <w:u w:val="single"/>
        </w:rPr>
      </w:pPr>
      <w:r>
        <w:rPr>
          <w:rFonts w:ascii="Arial" w:hAnsi="Arial" w:cs="Arial"/>
          <w:sz w:val="22"/>
          <w:szCs w:val="22"/>
          <w:u w:val="single"/>
        </w:rPr>
        <w:t xml:space="preserve">Frais de réception</w:t>
      </w:r>
      <w:r>
        <w:rPr>
          <w:rFonts w:ascii="Arial" w:hAnsi="Arial" w:cs="Arial"/>
          <w:sz w:val="22"/>
          <w:szCs w:val="22"/>
          <w:u w:val="single"/>
        </w:rPr>
      </w:r>
    </w:p>
    <w:p w14:paraId="5BE8C1C5" w14:textId="77777777">
      <w:pPr>
        <w:widowControl w:val="false"/>
        <w:spacing w:after="100" w:before="100" w:line="300" w:lineRule="auto"/>
        <w:ind/>
        <w:rPr>
          <w:rFonts w:ascii="Arial" w:hAnsi="Arial" w:cs="Arial"/>
          <w:b/>
          <w:sz w:val="22"/>
          <w:szCs w:val="22"/>
        </w:rPr>
      </w:pPr>
      <w:r>
        <w:rPr>
          <w:rFonts w:ascii="Arial" w:hAnsi="Arial" w:cs="Arial"/>
          <w:b/>
          <w:sz w:val="22"/>
          <w:szCs w:val="22"/>
        </w:rPr>
        <w:t xml:space="preserve">Dépenses non éligibles</w:t>
      </w:r>
      <w:r>
        <w:rPr>
          <w:rFonts w:ascii="Arial" w:hAnsi="Arial" w:cs="Arial"/>
          <w:b/>
          <w:sz w:val="22"/>
          <w:szCs w:val="22"/>
        </w:rPr>
      </w:r>
    </w:p>
    <w:p w14:paraId="0B5E7CA2" w14:textId="77777777">
      <w:pPr>
        <w:pStyle w:val="998"/>
        <w:widowControl w:val="false"/>
        <w:numPr>
          <w:ilvl w:val="0"/>
          <w:numId w:val="13"/>
        </w:numPr>
        <w:spacing w:after="100" w:before="100" w:line="300" w:lineRule="auto"/>
        <w:ind/>
        <w:rPr>
          <w:rFonts w:ascii="Arial" w:hAnsi="Arial" w:cs="Arial"/>
          <w:color w:val="000000" w:themeColor="text1"/>
          <w:sz w:val="22"/>
          <w:szCs w:val="22"/>
        </w:rPr>
      </w:pPr>
      <w:r>
        <w:rPr>
          <w:rFonts w:ascii="Arial" w:hAnsi="Arial" w:cs="Arial"/>
          <w:color w:val="000000" w:themeColor="text1"/>
          <w:sz w:val="22"/>
          <w:szCs w:val="22"/>
        </w:rPr>
        <w:t xml:space="preserve">ArTeC</w:t>
      </w:r>
      <w:r>
        <w:rPr>
          <w:rFonts w:ascii="Arial" w:hAnsi="Arial" w:cs="Arial"/>
          <w:color w:val="000000" w:themeColor="text1"/>
          <w:sz w:val="22"/>
          <w:szCs w:val="22"/>
        </w:rPr>
        <w:t xml:space="preserve"> n’est pas autorisée à prendre en charge les cachets d’intermittent.es du cinéma ;</w:t>
      </w:r>
      <w:r>
        <w:rPr>
          <w:rFonts w:ascii="Arial" w:hAnsi="Arial" w:cs="Arial"/>
          <w:color w:val="000000" w:themeColor="text1"/>
          <w:sz w:val="22"/>
          <w:szCs w:val="22"/>
        </w:rPr>
      </w:r>
    </w:p>
    <w:p w14:paraId="42E01311" w14:textId="77777777">
      <w:pPr>
        <w:pStyle w:val="998"/>
        <w:widowControl w:val="false"/>
        <w:numPr>
          <w:ilvl w:val="0"/>
          <w:numId w:val="13"/>
        </w:numPr>
        <w:spacing w:after="100" w:before="100" w:line="300" w:lineRule="auto"/>
        <w:ind/>
        <w:rPr>
          <w:rFonts w:ascii="Arial" w:hAnsi="Arial" w:cs="Arial"/>
          <w:color w:val="000000" w:themeColor="text1"/>
          <w:sz w:val="22"/>
          <w:szCs w:val="22"/>
        </w:rPr>
      </w:pPr>
      <w:r>
        <w:rPr>
          <w:rFonts w:ascii="Arial" w:hAnsi="Arial" w:cs="Arial"/>
          <w:color w:val="000000" w:themeColor="text1"/>
          <w:sz w:val="22"/>
          <w:szCs w:val="22"/>
        </w:rPr>
        <w:t xml:space="preserve">Supports de communication ;</w:t>
      </w:r>
      <w:r>
        <w:rPr>
          <w:rFonts w:ascii="Arial" w:hAnsi="Arial" w:cs="Arial"/>
          <w:color w:val="000000" w:themeColor="text1"/>
          <w:sz w:val="22"/>
          <w:szCs w:val="22"/>
        </w:rPr>
      </w:r>
    </w:p>
    <w:p w14:paraId="29484034" w14:textId="77777777">
      <w:pPr>
        <w:pStyle w:val="998"/>
        <w:widowControl w:val="false"/>
        <w:numPr>
          <w:ilvl w:val="0"/>
          <w:numId w:val="13"/>
        </w:numPr>
        <w:spacing w:after="100" w:before="100" w:line="300" w:lineRule="auto"/>
        <w:ind/>
        <w:rPr>
          <w:rFonts w:ascii="Arial" w:hAnsi="Arial" w:cs="Arial"/>
          <w:color w:val="000000" w:themeColor="text1"/>
          <w:sz w:val="22"/>
          <w:szCs w:val="22"/>
        </w:rPr>
      </w:pPr>
      <w:r>
        <w:rPr>
          <w:rFonts w:ascii="Arial" w:hAnsi="Arial" w:cs="Arial"/>
          <w:color w:val="000000" w:themeColor="text1"/>
          <w:sz w:val="22"/>
          <w:szCs w:val="22"/>
        </w:rPr>
        <w:t xml:space="preserve">Petit matériel (papeterie, fournitures) ;</w:t>
      </w:r>
      <w:r>
        <w:rPr>
          <w:rFonts w:ascii="Arial" w:hAnsi="Arial" w:cs="Arial"/>
          <w:color w:val="000000" w:themeColor="text1"/>
          <w:sz w:val="22"/>
          <w:szCs w:val="22"/>
        </w:rPr>
      </w:r>
    </w:p>
    <w:p w14:paraId="53D3DA3D" w14:textId="77777777">
      <w:pPr>
        <w:pStyle w:val="998"/>
        <w:widowControl w:val="false"/>
        <w:numPr>
          <w:ilvl w:val="0"/>
          <w:numId w:val="13"/>
        </w:numPr>
        <w:spacing w:after="100" w:before="100" w:line="300" w:lineRule="auto"/>
        <w:ind/>
        <w:rPr>
          <w:rFonts w:ascii="Arial" w:hAnsi="Arial" w:cs="Arial"/>
          <w:color w:val="000000" w:themeColor="text1"/>
          <w:sz w:val="22"/>
          <w:szCs w:val="22"/>
        </w:rPr>
      </w:pPr>
      <w:r>
        <w:rPr>
          <w:rFonts w:ascii="Arial" w:hAnsi="Arial" w:cs="Arial"/>
          <w:color w:val="000000" w:themeColor="text1"/>
          <w:sz w:val="22"/>
          <w:szCs w:val="22"/>
        </w:rPr>
        <w:t xml:space="preserve">Impressions pouvant être réalisées dans les services de reprographie des universités ;</w:t>
      </w:r>
      <w:r>
        <w:rPr>
          <w:rFonts w:ascii="Arial" w:hAnsi="Arial" w:cs="Arial"/>
          <w:color w:val="000000" w:themeColor="text1"/>
          <w:sz w:val="22"/>
          <w:szCs w:val="22"/>
        </w:rPr>
      </w:r>
    </w:p>
    <w:p w14:paraId="01683DB7" w14:textId="77777777">
      <w:pPr>
        <w:pStyle w:val="998"/>
        <w:widowControl w:val="false"/>
        <w:numPr>
          <w:ilvl w:val="0"/>
          <w:numId w:val="13"/>
        </w:numPr>
        <w:spacing w:after="100" w:before="100" w:line="300" w:lineRule="auto"/>
        <w:ind/>
        <w:rPr>
          <w:rFonts w:ascii="Arial" w:hAnsi="Arial" w:cs="Arial"/>
          <w:color w:val="000000" w:themeColor="text1"/>
          <w:sz w:val="22"/>
          <w:szCs w:val="22"/>
        </w:rPr>
      </w:pPr>
      <w:r>
        <w:rPr>
          <w:rFonts w:ascii="Arial" w:hAnsi="Arial" w:cs="Arial"/>
          <w:color w:val="000000" w:themeColor="text1"/>
          <w:sz w:val="22"/>
          <w:szCs w:val="22"/>
        </w:rPr>
        <w:t xml:space="preserve">Matériel technique pouvant être emprunté à </w:t>
      </w:r>
      <w:r>
        <w:rPr>
          <w:rFonts w:ascii="Arial" w:hAnsi="Arial" w:cs="Arial"/>
          <w:color w:val="000000" w:themeColor="text1"/>
          <w:sz w:val="22"/>
          <w:szCs w:val="22"/>
        </w:rPr>
        <w:t xml:space="preserve">ArTeC</w:t>
      </w:r>
      <w:r>
        <w:rPr>
          <w:rFonts w:ascii="Arial" w:hAnsi="Arial" w:cs="Arial"/>
          <w:color w:val="000000" w:themeColor="text1"/>
          <w:sz w:val="22"/>
          <w:szCs w:val="22"/>
        </w:rPr>
        <w:t xml:space="preserve"> ;</w:t>
      </w:r>
      <w:r>
        <w:rPr>
          <w:rFonts w:ascii="Arial" w:hAnsi="Arial" w:cs="Arial"/>
          <w:color w:val="000000" w:themeColor="text1"/>
          <w:sz w:val="22"/>
          <w:szCs w:val="22"/>
        </w:rPr>
      </w:r>
    </w:p>
    <w:p w14:paraId="17144A02" w14:textId="77777777">
      <w:pPr>
        <w:pStyle w:val="998"/>
        <w:widowControl w:val="false"/>
        <w:numPr>
          <w:ilvl w:val="0"/>
          <w:numId w:val="13"/>
        </w:numPr>
        <w:spacing w:after="100" w:before="100" w:line="300" w:lineRule="auto"/>
        <w:ind/>
        <w:rPr>
          <w:rFonts w:ascii="Arial" w:hAnsi="Arial" w:cs="Arial"/>
          <w:color w:val="000000" w:themeColor="text1"/>
          <w:sz w:val="22"/>
          <w:szCs w:val="22"/>
        </w:rPr>
      </w:pPr>
      <w:r>
        <w:rPr>
          <w:rFonts w:ascii="Arial" w:hAnsi="Arial" w:cs="Arial"/>
          <w:color w:val="000000" w:themeColor="text1"/>
          <w:sz w:val="22"/>
          <w:szCs w:val="22"/>
        </w:rPr>
        <w:t xml:space="preserve">Frais de nourriture hors frais de réception exceptionnels ;</w:t>
      </w:r>
      <w:r>
        <w:rPr>
          <w:rFonts w:ascii="Arial" w:hAnsi="Arial" w:cs="Arial"/>
          <w:color w:val="000000" w:themeColor="text1"/>
          <w:sz w:val="22"/>
          <w:szCs w:val="22"/>
        </w:rPr>
      </w:r>
    </w:p>
    <w:p w14:paraId="0067EEDF" w14:textId="77777777">
      <w:pPr>
        <w:tabs>
          <w:tab w:val="left" w:leader="none" w:pos="9639"/>
        </w:tabs>
        <w:spacing w:after="100" w:before="100" w:line="300" w:lineRule="auto"/>
        <w:ind/>
        <w:rPr>
          <w:rFonts w:ascii="Arial" w:hAnsi="Arial" w:eastAsia="Poppins Medium" w:cs="Arial"/>
          <w:i/>
          <w:color w:val="000000"/>
          <w:sz w:val="22"/>
          <w:szCs w:val="22"/>
        </w:rPr>
      </w:pPr>
      <w:r>
        <w:rPr>
          <w:rFonts w:ascii="Arial" w:hAnsi="Arial" w:eastAsia="Poppins Medium" w:cs="Arial"/>
          <w:i/>
          <w:color w:val="000000"/>
          <w:sz w:val="22"/>
          <w:szCs w:val="22"/>
        </w:rPr>
      </w:r>
      <w:r>
        <w:rPr>
          <w:rFonts w:ascii="Arial" w:hAnsi="Arial" w:eastAsia="Poppins Medium" w:cs="Arial"/>
          <w:i/>
          <w:color w:val="000000"/>
          <w:sz w:val="22"/>
          <w:szCs w:val="22"/>
        </w:rPr>
      </w:r>
    </w:p>
    <w:p w14:paraId="2E438C36" w14:textId="77777777">
      <w:pPr>
        <w:tabs>
          <w:tab w:val="left" w:leader="none" w:pos="9639"/>
        </w:tabs>
        <w:spacing w:after="100" w:before="100" w:line="300" w:lineRule="auto"/>
        <w:ind/>
        <w:rPr>
          <w:rFonts w:ascii="Arial" w:hAnsi="Arial" w:eastAsia="Poppins Medium" w:cs="Arial"/>
          <w:i/>
          <w:color w:val="000000"/>
          <w:sz w:val="22"/>
          <w:szCs w:val="22"/>
        </w:rPr>
      </w:pPr>
      <w:r>
        <w:rPr>
          <w:rFonts w:ascii="Arial" w:hAnsi="Arial" w:eastAsia="Poppins Medium" w:cs="Arial"/>
          <w:i/>
          <w:color w:val="000000"/>
          <w:sz w:val="22"/>
          <w:szCs w:val="22"/>
        </w:rPr>
      </w:r>
      <w:r>
        <w:rPr>
          <w:rFonts w:ascii="Arial" w:hAnsi="Arial" w:eastAsia="Poppins Medium" w:cs="Arial"/>
          <w:i/>
          <w:color w:val="000000"/>
          <w:sz w:val="22"/>
          <w:szCs w:val="22"/>
        </w:rPr>
      </w:r>
    </w:p>
    <w:p w14:paraId="7066AF5F" w14:textId="77777777">
      <w:pPr>
        <w:tabs>
          <w:tab w:val="left" w:leader="none" w:pos="9639"/>
        </w:tabs>
        <w:spacing w:after="100" w:before="100" w:line="300" w:lineRule="auto"/>
        <w:ind/>
        <w:rPr>
          <w:rFonts w:ascii="Arial" w:hAnsi="Arial" w:eastAsia="Poppins Medium" w:cs="Arial"/>
          <w:i/>
          <w:color w:val="000000"/>
          <w:sz w:val="22"/>
          <w:szCs w:val="22"/>
        </w:rPr>
      </w:pPr>
      <w:r>
        <w:rPr>
          <w:rFonts w:ascii="Arial" w:hAnsi="Arial" w:eastAsia="Poppins Medium" w:cs="Arial"/>
          <w:i/>
          <w:color w:val="000000"/>
          <w:sz w:val="22"/>
          <w:szCs w:val="22"/>
        </w:rPr>
      </w:r>
      <w:r>
        <w:rPr>
          <w:rFonts w:ascii="Arial" w:hAnsi="Arial" w:eastAsia="Poppins Medium" w:cs="Arial"/>
          <w:i/>
          <w:color w:val="000000"/>
          <w:sz w:val="22"/>
          <w:szCs w:val="22"/>
        </w:rPr>
      </w:r>
    </w:p>
    <w:p w14:paraId="2E62C57D" w14:textId="77777777">
      <w:pPr>
        <w:pStyle w:val="998"/>
        <w:numPr>
          <w:ilvl w:val="0"/>
          <w:numId w:val="11"/>
        </w:numPr>
        <w:tabs>
          <w:tab w:val="left" w:leader="none" w:pos="9639"/>
        </w:tabs>
        <w:spacing w:after="100" w:before="100" w:line="300" w:lineRule="auto"/>
        <w:ind/>
        <w:rPr>
          <w:rFonts w:ascii="Arial" w:hAnsi="Arial" w:eastAsia="Poppins Medium" w:cs="Arial"/>
          <w:i/>
          <w:color w:val="000000"/>
          <w:sz w:val="22"/>
          <w:szCs w:val="22"/>
        </w:rPr>
      </w:pPr>
      <w:r>
        <w:rPr>
          <w:rFonts w:ascii="Arial" w:hAnsi="Arial" w:eastAsia="Poppins Medium" w:cs="Arial"/>
          <w:b/>
          <w:sz w:val="22"/>
          <w:szCs w:val="22"/>
        </w:rPr>
        <w:t xml:space="preserve"> Liste des co-financements demandés/obtenus </w:t>
      </w:r>
      <w:r>
        <w:rPr>
          <w:rFonts w:ascii="Arial" w:hAnsi="Arial" w:eastAsia="Poppins Medium" w:cs="Arial"/>
          <w:i/>
          <w:color w:val="000000"/>
          <w:sz w:val="22"/>
          <w:szCs w:val="22"/>
        </w:rPr>
      </w:r>
    </w:p>
    <w:p w14:paraId="1E3F12C5" w14:textId="77777777">
      <w:pPr>
        <w:tabs>
          <w:tab w:val="left" w:leader="none" w:pos="9639"/>
        </w:tabs>
        <w:spacing w:after="100" w:before="100" w:line="300" w:lineRule="auto"/>
        <w:ind/>
        <w:rPr>
          <w:rFonts w:ascii="Arial" w:hAnsi="Arial" w:eastAsia="Poppins Medium" w:cs="Arial"/>
          <w:i/>
          <w:color w:val="000000"/>
          <w:sz w:val="22"/>
          <w:szCs w:val="22"/>
        </w:rPr>
      </w:pPr>
      <w:r>
        <w:rPr>
          <w:rFonts w:ascii="Arial" w:hAnsi="Arial" w:eastAsia="Poppins Medium" w:cs="Arial"/>
          <w:i/>
          <w:color w:val="000000"/>
          <w:sz w:val="22"/>
          <w:szCs w:val="22"/>
        </w:rPr>
      </w:r>
      <w:r>
        <w:rPr>
          <w:rFonts w:ascii="Arial" w:hAnsi="Arial" w:eastAsia="Poppins Medium" w:cs="Arial"/>
          <w:i/>
          <w:color w:val="000000"/>
          <w:sz w:val="22"/>
          <w:szCs w:val="22"/>
        </w:rPr>
      </w:r>
    </w:p>
    <w:p w14:paraId="74BFD88B" w14:textId="77777777">
      <w:pPr>
        <w:tabs>
          <w:tab w:val="left" w:leader="none" w:pos="9639"/>
        </w:tabs>
        <w:spacing w:after="100" w:before="100" w:line="300" w:lineRule="auto"/>
        <w:ind/>
        <w:rPr>
          <w:rFonts w:ascii="Arial" w:hAnsi="Arial" w:eastAsia="Poppins Medium" w:cs="Arial"/>
          <w:i/>
          <w:color w:val="000000"/>
          <w:sz w:val="22"/>
          <w:szCs w:val="22"/>
        </w:rPr>
      </w:pPr>
      <w:r>
        <w:rPr>
          <w:rFonts w:ascii="Arial" w:hAnsi="Arial" w:eastAsia="Poppins Medium" w:cs="Arial"/>
          <w:i/>
          <w:color w:val="000000"/>
          <w:sz w:val="22"/>
          <w:szCs w:val="22"/>
        </w:rPr>
      </w:r>
      <w:r>
        <w:rPr>
          <w:rFonts w:ascii="Arial" w:hAnsi="Arial" w:eastAsia="Poppins Medium" w:cs="Arial"/>
          <w:i/>
          <w:color w:val="000000"/>
          <w:sz w:val="22"/>
          <w:szCs w:val="22"/>
        </w:rPr>
      </w:r>
    </w:p>
    <w:p w14:paraId="7EE3498C" w14:textId="77777777">
      <w:pPr>
        <w:tabs>
          <w:tab w:val="left" w:leader="none" w:pos="9639"/>
        </w:tabs>
        <w:spacing w:after="100" w:before="100" w:line="300" w:lineRule="auto"/>
        <w:ind/>
        <w:rPr>
          <w:rFonts w:ascii="Arial" w:hAnsi="Arial" w:eastAsia="Poppins Medium" w:cs="Arial"/>
          <w:i/>
          <w:color w:val="000000"/>
          <w:sz w:val="22"/>
          <w:szCs w:val="22"/>
        </w:rPr>
      </w:pPr>
      <w:r>
        <w:rPr>
          <w:rFonts w:ascii="Arial" w:hAnsi="Arial" w:eastAsia="Poppins Medium" w:cs="Arial"/>
          <w:i/>
          <w:color w:val="000000"/>
          <w:sz w:val="22"/>
          <w:szCs w:val="22"/>
        </w:rPr>
      </w:r>
      <w:r>
        <w:rPr>
          <w:rFonts w:ascii="Arial" w:hAnsi="Arial" w:eastAsia="Poppins Medium" w:cs="Arial"/>
          <w:i/>
          <w:color w:val="000000"/>
          <w:sz w:val="22"/>
          <w:szCs w:val="22"/>
        </w:rPr>
      </w:r>
    </w:p>
    <w:p w14:paraId="70898634" w14:textId="77777777">
      <w:pPr>
        <w:tabs>
          <w:tab w:val="left" w:leader="none" w:pos="9639"/>
        </w:tabs>
        <w:spacing w:after="100" w:before="100" w:line="300" w:lineRule="auto"/>
        <w:ind/>
        <w:rPr>
          <w:rFonts w:ascii="Arial" w:hAnsi="Arial" w:eastAsia="Poppins Medium" w:cs="Arial"/>
          <w:i/>
          <w:color w:val="000000"/>
          <w:sz w:val="22"/>
          <w:szCs w:val="22"/>
        </w:rPr>
      </w:pPr>
      <w:r>
        <w:rPr>
          <w:rFonts w:ascii="Arial" w:hAnsi="Arial" w:eastAsia="Poppins Medium" w:cs="Arial"/>
          <w:i/>
          <w:color w:val="000000"/>
          <w:sz w:val="22"/>
          <w:szCs w:val="22"/>
        </w:rPr>
      </w:r>
      <w:r>
        <w:rPr>
          <w:rFonts w:ascii="Arial" w:hAnsi="Arial" w:eastAsia="Poppins Medium" w:cs="Arial"/>
          <w:i/>
          <w:color w:val="000000"/>
          <w:sz w:val="22"/>
          <w:szCs w:val="22"/>
        </w:rPr>
      </w:r>
    </w:p>
    <w:p w14:paraId="66EE6CF4" w14:textId="77777777">
      <w:pPr>
        <w:tabs>
          <w:tab w:val="left" w:leader="none" w:pos="9639"/>
        </w:tabs>
        <w:spacing w:after="100" w:before="100" w:line="300" w:lineRule="auto"/>
        <w:ind/>
        <w:rPr>
          <w:rFonts w:ascii="Arial" w:hAnsi="Arial" w:eastAsia="Poppins Medium" w:cs="Arial"/>
          <w:i/>
          <w:color w:val="000000"/>
          <w:sz w:val="22"/>
          <w:szCs w:val="22"/>
        </w:rPr>
      </w:pPr>
      <w:r>
        <w:rPr>
          <w:rFonts w:ascii="Arial" w:hAnsi="Arial" w:eastAsia="Poppins Medium" w:cs="Arial"/>
          <w:i/>
          <w:color w:val="000000"/>
          <w:sz w:val="22"/>
          <w:szCs w:val="22"/>
        </w:rPr>
      </w:r>
      <w:r>
        <w:rPr>
          <w:rFonts w:ascii="Arial" w:hAnsi="Arial" w:eastAsia="Poppins Medium" w:cs="Arial"/>
          <w:i/>
          <w:color w:val="000000"/>
          <w:sz w:val="22"/>
          <w:szCs w:val="22"/>
        </w:rPr>
      </w:r>
    </w:p>
    <w:p w14:paraId="63D6B46A" w14:textId="77777777">
      <w:pPr>
        <w:tabs>
          <w:tab w:val="left" w:leader="none" w:pos="9639"/>
        </w:tabs>
        <w:spacing w:after="100" w:before="100" w:line="300" w:lineRule="auto"/>
        <w:ind/>
        <w:rPr>
          <w:rFonts w:ascii="Arial" w:hAnsi="Arial" w:eastAsia="Poppins Medium" w:cs="Arial"/>
          <w:i/>
          <w:color w:val="000000"/>
          <w:sz w:val="22"/>
          <w:szCs w:val="22"/>
        </w:rPr>
      </w:pPr>
      <w:r>
        <w:rPr>
          <w:rFonts w:ascii="Arial" w:hAnsi="Arial" w:eastAsia="Poppins Medium" w:cs="Arial"/>
          <w:i/>
          <w:color w:val="000000"/>
          <w:sz w:val="22"/>
          <w:szCs w:val="22"/>
        </w:rPr>
      </w:r>
      <w:r>
        <w:rPr>
          <w:rFonts w:ascii="Arial" w:hAnsi="Arial" w:eastAsia="Poppins Medium" w:cs="Arial"/>
          <w:i/>
          <w:color w:val="000000"/>
          <w:sz w:val="22"/>
          <w:szCs w:val="22"/>
        </w:rPr>
      </w:r>
    </w:p>
    <w:p w14:paraId="3ED4364D" w14:textId="77777777">
      <w:pPr>
        <w:tabs>
          <w:tab w:val="left" w:leader="none" w:pos="9639"/>
        </w:tabs>
        <w:spacing w:after="100" w:before="100" w:line="300" w:lineRule="auto"/>
        <w:ind/>
        <w:rPr>
          <w:rFonts w:ascii="Arial" w:hAnsi="Arial" w:eastAsia="Poppins Medium" w:cs="Arial"/>
          <w:i/>
          <w:color w:val="000000"/>
          <w:sz w:val="22"/>
          <w:szCs w:val="22"/>
        </w:rPr>
      </w:pPr>
      <w:r>
        <w:rPr>
          <w:rFonts w:ascii="Arial" w:hAnsi="Arial" w:eastAsia="Poppins Medium" w:cs="Arial"/>
          <w:i/>
          <w:color w:val="000000"/>
          <w:sz w:val="22"/>
          <w:szCs w:val="22"/>
        </w:rPr>
      </w:r>
      <w:r>
        <w:rPr>
          <w:rFonts w:ascii="Arial" w:hAnsi="Arial" w:eastAsia="Poppins Medium" w:cs="Arial"/>
          <w:i/>
          <w:color w:val="000000"/>
          <w:sz w:val="22"/>
          <w:szCs w:val="22"/>
        </w:rPr>
      </w:r>
    </w:p>
    <w:p w14:paraId="6E34021C" w14:textId="77777777">
      <w:pPr>
        <w:tabs>
          <w:tab w:val="left" w:leader="none" w:pos="9639"/>
        </w:tabs>
        <w:spacing w:after="100" w:before="100" w:line="300" w:lineRule="auto"/>
        <w:ind/>
        <w:rPr>
          <w:rFonts w:ascii="Arial" w:hAnsi="Arial" w:eastAsia="Poppins Medium" w:cs="Arial"/>
          <w:i/>
          <w:color w:val="000000"/>
          <w:sz w:val="22"/>
          <w:szCs w:val="22"/>
        </w:rPr>
      </w:pPr>
      <w:r>
        <w:rPr>
          <w:rFonts w:ascii="Arial" w:hAnsi="Arial" w:eastAsia="Poppins Medium" w:cs="Arial"/>
          <w:i/>
          <w:color w:val="000000"/>
          <w:sz w:val="22"/>
          <w:szCs w:val="22"/>
        </w:rPr>
      </w:r>
      <w:r>
        <w:rPr>
          <w:rFonts w:ascii="Arial" w:hAnsi="Arial" w:eastAsia="Poppins Medium" w:cs="Arial"/>
          <w:i/>
          <w:color w:val="000000"/>
          <w:sz w:val="22"/>
          <w:szCs w:val="22"/>
        </w:rPr>
      </w:r>
    </w:p>
    <w:p w14:paraId="5C41D9B7" w14:textId="77777777">
      <w:pPr>
        <w:pStyle w:val="998"/>
        <w:numPr>
          <w:ilvl w:val="0"/>
          <w:numId w:val="11"/>
        </w:numPr>
        <w:tabs>
          <w:tab w:val="left" w:leader="none" w:pos="9639"/>
        </w:tabs>
        <w:spacing w:after="100" w:before="100" w:line="300" w:lineRule="auto"/>
        <w:ind/>
        <w:rPr>
          <w:rFonts w:ascii="Arial" w:hAnsi="Arial" w:eastAsia="Poppins Medium" w:cs="Arial"/>
          <w:i/>
          <w:color w:val="000000"/>
          <w:sz w:val="22"/>
          <w:szCs w:val="22"/>
        </w:rPr>
      </w:pPr>
      <w:r>
        <w:rPr>
          <w:rFonts w:ascii="Arial" w:hAnsi="Arial" w:eastAsia="Poppins Medium" w:cs="Arial"/>
          <w:b/>
          <w:sz w:val="22"/>
          <w:szCs w:val="22"/>
          <w:u w:val="single"/>
        </w:rPr>
        <w:t xml:space="preserve">Documents obligatoires</w:t>
      </w:r>
      <w:r>
        <w:rPr>
          <w:rFonts w:ascii="Arial" w:hAnsi="Arial" w:eastAsia="Poppins Medium" w:cs="Arial"/>
          <w:b/>
          <w:sz w:val="22"/>
          <w:szCs w:val="22"/>
        </w:rPr>
        <w:t xml:space="preserve"> à fournir en annexes</w:t>
      </w:r>
      <w:r>
        <w:rPr>
          <w:rFonts w:ascii="Arial" w:hAnsi="Arial" w:eastAsia="Poppins Medium" w:cs="Arial"/>
          <w:i/>
          <w:color w:val="000000"/>
          <w:sz w:val="22"/>
          <w:szCs w:val="22"/>
        </w:rPr>
      </w:r>
    </w:p>
    <w:p w14:paraId="654A30BF" w14:textId="77777777">
      <w:pPr>
        <w:pStyle w:val="998"/>
        <w:numPr>
          <w:ilvl w:val="0"/>
          <w:numId w:val="7"/>
        </w:numPr>
        <w:tabs>
          <w:tab w:val="left" w:leader="none" w:pos="9639"/>
        </w:tabs>
        <w:spacing w:after="100" w:before="100" w:line="300" w:lineRule="auto"/>
        <w:ind/>
        <w:rPr>
          <w:rFonts w:ascii="Arial" w:hAnsi="Arial" w:eastAsia="Poppins Medium" w:cs="Arial"/>
          <w:sz w:val="22"/>
          <w:szCs w:val="22"/>
        </w:rPr>
      </w:pPr>
      <w:r>
        <w:rPr>
          <w:rFonts w:ascii="Arial" w:hAnsi="Arial" w:eastAsia="Poppins Medium" w:cs="Arial"/>
          <w:sz w:val="22"/>
          <w:szCs w:val="22"/>
        </w:rPr>
        <w:t xml:space="preserve">Un budget (utilisez impérativement le modèle en annexe)</w:t>
      </w:r>
      <w:r>
        <w:rPr>
          <w:rFonts w:ascii="Arial" w:hAnsi="Arial" w:eastAsia="Poppins Medium" w:cs="Arial"/>
          <w:sz w:val="22"/>
          <w:szCs w:val="22"/>
        </w:rPr>
      </w:r>
    </w:p>
    <w:p w14:paraId="6A3D0579" w14:textId="77777777">
      <w:pPr>
        <w:pStyle w:val="998"/>
        <w:numPr>
          <w:ilvl w:val="0"/>
          <w:numId w:val="7"/>
        </w:numPr>
        <w:tabs>
          <w:tab w:val="left" w:leader="none" w:pos="9639"/>
        </w:tabs>
        <w:spacing w:after="100" w:before="100" w:line="300" w:lineRule="auto"/>
        <w:ind/>
        <w:rPr>
          <w:rFonts w:ascii="Arial" w:hAnsi="Arial" w:eastAsia="Poppins Medium" w:cs="Arial"/>
          <w:sz w:val="22"/>
          <w:szCs w:val="22"/>
        </w:rPr>
      </w:pPr>
      <w:r>
        <w:rPr>
          <w:rFonts w:ascii="Arial" w:hAnsi="Arial" w:eastAsia="Poppins Medium" w:cs="Arial"/>
          <w:sz w:val="22"/>
          <w:szCs w:val="22"/>
        </w:rPr>
        <w:t xml:space="preserve">Un devis pour chaque prestation</w:t>
      </w:r>
      <w:r>
        <w:rPr>
          <w:rFonts w:ascii="Arial" w:hAnsi="Arial" w:eastAsia="Poppins Medium" w:cs="Arial"/>
          <w:sz w:val="22"/>
          <w:szCs w:val="22"/>
        </w:rPr>
      </w:r>
    </w:p>
    <w:p w14:paraId="4207D6FD" w14:textId="77777777">
      <w:pPr>
        <w:pStyle w:val="998"/>
        <w:numPr>
          <w:ilvl w:val="0"/>
          <w:numId w:val="7"/>
        </w:numPr>
        <w:tabs>
          <w:tab w:val="left" w:leader="none" w:pos="9639"/>
        </w:tabs>
        <w:spacing w:after="100" w:before="100" w:line="300" w:lineRule="auto"/>
        <w:ind/>
        <w:rPr>
          <w:rFonts w:ascii="Arial" w:hAnsi="Arial" w:cs="Arial"/>
          <w:sz w:val="22"/>
          <w:szCs w:val="22"/>
        </w:rPr>
      </w:pPr>
      <w:r>
        <w:rPr>
          <w:rFonts w:ascii="Arial" w:hAnsi="Arial" w:eastAsia="Poppins Medium" w:cs="Arial"/>
          <w:sz w:val="22"/>
          <w:szCs w:val="22"/>
        </w:rPr>
        <w:t xml:space="preserve">Un court CV du/de la/des </w:t>
      </w:r>
      <w:r>
        <w:rPr>
          <w:rFonts w:ascii="Arial" w:hAnsi="Arial" w:eastAsia="Poppins Medium" w:cs="Arial"/>
          <w:sz w:val="22"/>
          <w:szCs w:val="22"/>
        </w:rPr>
        <w:t xml:space="preserve">porteur·ses</w:t>
      </w:r>
      <w:r>
        <w:rPr>
          <w:rFonts w:ascii="Arial" w:hAnsi="Arial" w:eastAsia="Poppins Medium" w:cs="Arial"/>
          <w:sz w:val="22"/>
          <w:szCs w:val="22"/>
        </w:rPr>
        <w:t xml:space="preserve"> de projet</w:t>
      </w:r>
      <w:r>
        <w:rPr>
          <w:rFonts w:ascii="Arial" w:hAnsi="Arial" w:cs="Arial"/>
          <w:sz w:val="22"/>
          <w:szCs w:val="22"/>
        </w:rPr>
      </w:r>
    </w:p>
    <w:p w14:paraId="41CF6E31" w14:textId="77777777">
      <w:pPr>
        <w:pStyle w:val="998"/>
        <w:numPr>
          <w:ilvl w:val="0"/>
          <w:numId w:val="7"/>
        </w:numPr>
        <w:tabs>
          <w:tab w:val="left" w:leader="none" w:pos="9639"/>
        </w:tabs>
        <w:spacing w:after="100" w:before="100" w:line="300" w:lineRule="auto"/>
        <w:ind/>
        <w:rPr>
          <w:rFonts w:ascii="Arial" w:hAnsi="Arial" w:cs="Arial"/>
          <w:sz w:val="22"/>
          <w:szCs w:val="22"/>
        </w:rPr>
      </w:pPr>
      <w:r>
        <w:rPr>
          <w:rFonts w:ascii="Arial" w:hAnsi="Arial" w:eastAsia="Poppins Medium" w:cs="Arial"/>
          <w:sz w:val="22"/>
          <w:szCs w:val="22"/>
        </w:rPr>
        <w:t xml:space="preserve">Une lettre d’engagement pour chaque co-financement </w:t>
      </w:r>
      <w:r>
        <w:rPr>
          <w:rFonts w:ascii="Arial" w:hAnsi="Arial" w:cs="Arial"/>
          <w:sz w:val="22"/>
          <w:szCs w:val="22"/>
        </w:rPr>
      </w:r>
    </w:p>
    <w:p w14:paraId="4DC3362D" w14:textId="77777777">
      <w:pPr>
        <w:pStyle w:val="998"/>
        <w:tabs>
          <w:tab w:val="left" w:leader="none" w:pos="9639"/>
        </w:tabs>
        <w:spacing w:after="100" w:before="100" w:line="300" w:lineRule="auto"/>
        <w:ind/>
        <w:rPr>
          <w:rFonts w:ascii="Arial" w:hAnsi="Arial" w:eastAsia="Poppins Medium" w:cs="Arial"/>
          <w:sz w:val="22"/>
          <w:szCs w:val="22"/>
        </w:rPr>
      </w:pPr>
      <w:r>
        <w:rPr>
          <w:rFonts w:ascii="Arial" w:hAnsi="Arial" w:eastAsia="Poppins Medium" w:cs="Arial"/>
          <w:sz w:val="22"/>
          <w:szCs w:val="22"/>
        </w:rPr>
      </w:r>
      <w:r>
        <w:rPr>
          <w:rFonts w:ascii="Arial" w:hAnsi="Arial" w:eastAsia="Poppins Medium" w:cs="Arial"/>
          <w:sz w:val="22"/>
          <w:szCs w:val="22"/>
        </w:rPr>
      </w:r>
    </w:p>
    <w:p w14:paraId="55023729" w14:textId="77777777">
      <w:pPr>
        <w:pStyle w:val="998"/>
        <w:numPr>
          <w:ilvl w:val="0"/>
          <w:numId w:val="11"/>
        </w:numPr>
        <w:tabs>
          <w:tab w:val="left" w:leader="none" w:pos="9639"/>
        </w:tabs>
        <w:spacing w:after="100" w:before="100" w:line="300" w:lineRule="auto"/>
        <w:ind/>
        <w:rPr>
          <w:rFonts w:ascii="Arial" w:hAnsi="Arial" w:cs="Arial"/>
          <w:b/>
          <w:sz w:val="22"/>
          <w:szCs w:val="22"/>
        </w:rPr>
      </w:pPr>
      <w:r>
        <w:rPr>
          <w:rFonts w:ascii="Arial" w:hAnsi="Arial" w:cs="Arial"/>
          <w:b/>
          <w:sz w:val="22"/>
          <w:szCs w:val="22"/>
        </w:rPr>
        <w:t xml:space="preserve">BUDGET </w:t>
      </w:r>
      <w:r>
        <w:rPr>
          <w:rFonts w:ascii="Arial" w:hAnsi="Arial" w:cs="Arial"/>
          <w:b/>
          <w:sz w:val="22"/>
          <w:szCs w:val="22"/>
        </w:rPr>
      </w:r>
    </w:p>
    <w:p w14:paraId="510AFF6D" w14:textId="77777777">
      <w:pPr>
        <w:tabs>
          <w:tab w:val="left" w:leader="none" w:pos="9639"/>
        </w:tabs>
        <w:spacing w:after="100" w:before="100" w:line="300" w:lineRule="auto"/>
        <w:ind/>
        <w:rPr>
          <w:rFonts w:ascii="Arial" w:hAnsi="Arial" w:cs="Arial"/>
          <w:b/>
          <w:color w:val="ff0000"/>
          <w:sz w:val="22"/>
          <w:szCs w:val="22"/>
        </w:rPr>
      </w:pPr>
      <w:r>
        <w:rPr>
          <w:rFonts w:ascii="Arial" w:hAnsi="Arial" w:cs="Arial"/>
          <w:b/>
          <w:color w:val="ff0000"/>
          <w:sz w:val="22"/>
          <w:szCs w:val="22"/>
        </w:rPr>
        <w:t xml:space="preserve">Merci de préciser les dépenses pour chaque poste de coût</w:t>
      </w:r>
      <w:r>
        <w:rPr>
          <w:rFonts w:ascii="Arial" w:hAnsi="Arial" w:cs="Arial"/>
          <w:b/>
          <w:bCs/>
          <w:color w:val="ff0000"/>
          <w:sz w:val="22"/>
          <w:szCs w:val="22"/>
        </w:rPr>
        <w:t xml:space="preserve"> </w:t>
      </w:r>
      <w:r>
        <w:rPr>
          <w:rFonts w:ascii="Arial" w:hAnsi="Arial" w:cs="Arial"/>
          <w:b/>
          <w:color w:val="ff0000"/>
          <w:sz w:val="22"/>
          <w:szCs w:val="22"/>
        </w:rPr>
        <w:t xml:space="preserve">(dépenses de fonctionnement, d’équipement, de personnel), ainsi que les apports extérieurs. </w:t>
      </w:r>
      <w:r>
        <w:rPr>
          <w:rFonts w:ascii="Arial" w:hAnsi="Arial" w:cs="Arial"/>
          <w:b/>
          <w:color w:val="ff0000"/>
          <w:sz w:val="22"/>
          <w:szCs w:val="22"/>
        </w:rPr>
      </w:r>
    </w:p>
    <w:p w14:paraId="2DF5E924" w14:textId="77777777">
      <w:pPr>
        <w:tabs>
          <w:tab w:val="left" w:leader="none" w:pos="9639"/>
        </w:tabs>
        <w:spacing w:after="100" w:before="100" w:line="300" w:lineRule="auto"/>
        <w:ind/>
        <w:rPr>
          <w:rFonts w:ascii="Arial" w:hAnsi="Arial" w:eastAsia="Poppins Medium" w:cs="Arial"/>
          <w:sz w:val="22"/>
          <w:szCs w:val="22"/>
        </w:rPr>
      </w:pPr>
      <w:r>
        <w:rPr>
          <w:rFonts w:ascii="Arial" w:hAnsi="Arial" w:eastAsia="Poppins Medium" w:cs="Arial"/>
          <w:sz w:val="22"/>
          <w:szCs w:val="22"/>
        </w:rPr>
        <w:tab/>
      </w:r>
      <w:r>
        <w:rPr>
          <w:rFonts w:ascii="Arial" w:hAnsi="Arial" w:eastAsia="Poppins Medium" w:cs="Arial"/>
          <w:sz w:val="22"/>
          <w:szCs w:val="22"/>
        </w:rPr>
      </w:r>
    </w:p>
    <w:sectPr>
      <w:headerReference w:type="default" r:id="rId9"/>
      <w:footerReference w:type="default" r:id="rId10"/>
      <w:footnotePr/>
      <w:endnotePr/>
      <w:type w:val="nextPage"/>
      <w:pgSz w:h="16838" w:orient="portrait" w:w="11906"/>
      <w:pgMar w:top="1276" w:right="1134" w:bottom="1418" w:left="992" w:header="709" w:footer="709"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58F040F" w14:textId="77777777">
      <w:pPr>
        <w:spacing/>
        <w:ind/>
        <w:rPr/>
      </w:pPr>
      <w:r>
        <w:separator/>
      </w:r>
      <w:r/>
    </w:p>
  </w:endnote>
  <w:endnote w:type="continuationSeparator" w:id="0">
    <w:p w14:paraId="3C5D037F" w14:textId="77777777">
      <w:pP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S Gothic">
    <w:panose1 w:val="020B06090202040A0204"/>
  </w:font>
  <w:font w:name="Verdana">
    <w:panose1 w:val="020B0604030504040204"/>
  </w:font>
  <w:font w:name="Poppins Medium">
    <w:panose1 w:val="00000600000000000000"/>
  </w:font>
  <w:font w:name="Circular Pro Book"/>
  <w:font w:name="Wingdings">
    <w:panose1 w:val="05010000000000000000"/>
  </w:font>
  <w:font w:name="Courier New">
    <w:panose1 w:val="02070309020205020404"/>
  </w:font>
  <w:font w:name="Symbol">
    <w:panose1 w:val="05010000000000000000"/>
  </w:font>
  <w:font w:name="Georgia">
    <w:panose1 w:val="02040502050405020303"/>
  </w:font>
  <w:font w:name="Noto Sans Symbols"/>
  <w:font w:name="Lucida Grande"/>
  <w:font w:name="Comic Sans MS">
    <w:panose1 w:val="030F0702030302020204"/>
  </w:font>
  <w:font w:name="Circular ArTeC"/>
  <w:font w:name="Arial">
    <w:panose1 w:val="020B0604020202020204"/>
  </w:font>
  <w:font w:name="Times">
    <w:panose1 w:val="02020603050405020304"/>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7AE6965" w14:textId="77777777">
    <w:pPr>
      <w:tabs>
        <w:tab w:val="center" w:leader="none" w:pos="4536"/>
        <w:tab w:val="right" w:leader="none" w:pos="9072"/>
      </w:tabs>
      <w:spacing/>
      <w:ind/>
      <w:jc w:val="center"/>
      <w:rPr>
        <w:rFonts w:ascii="Poppins Medium" w:hAnsi="Poppins Medium" w:eastAsia="Poppins Medium" w:cs="Poppins Medium"/>
        <w:color w:val="000000"/>
        <w:sz w:val="20"/>
      </w:rPr>
    </w:pPr>
    <w:r>
      <w:rPr>
        <w:rFonts w:ascii="Poppins Medium" w:hAnsi="Poppins Medium" w:eastAsia="Poppins Medium" w:cs="Poppins Medium"/>
        <w:color w:val="000000"/>
        <w:sz w:val="20"/>
      </w:rPr>
      <w:t xml:space="preserve">Page </w:t>
    </w:r>
    <w:r>
      <w:rPr>
        <w:rFonts w:ascii="Poppins Medium" w:hAnsi="Poppins Medium" w:eastAsia="Poppins Medium" w:cs="Poppins Medium"/>
        <w:b/>
        <w:color w:val="000000"/>
        <w:sz w:val="20"/>
      </w:rPr>
      <w:fldChar w:fldCharType="begin"/>
    </w:r>
    <w:r>
      <w:rPr>
        <w:rFonts w:ascii="Poppins Medium" w:hAnsi="Poppins Medium" w:eastAsia="Poppins Medium" w:cs="Poppins Medium"/>
        <w:b/>
        <w:color w:val="000000"/>
        <w:sz w:val="20"/>
      </w:rPr>
      <w:instrText xml:space="preserve">PAGE</w:instrText>
    </w:r>
    <w:r>
      <w:rPr>
        <w:rFonts w:ascii="Poppins Medium" w:hAnsi="Poppins Medium" w:eastAsia="Poppins Medium" w:cs="Poppins Medium"/>
        <w:b/>
        <w:color w:val="000000"/>
        <w:sz w:val="20"/>
      </w:rPr>
      <w:fldChar w:fldCharType="separate"/>
    </w:r>
    <w:r>
      <w:rPr>
        <w:rFonts w:ascii="Poppins Medium" w:hAnsi="Poppins Medium" w:eastAsia="Poppins Medium" w:cs="Poppins Medium"/>
        <w:b/>
        <w:color w:val="000000"/>
        <w:sz w:val="20"/>
      </w:rPr>
      <w:t xml:space="preserve">6</w:t>
    </w:r>
    <w:r>
      <w:rPr>
        <w:rFonts w:ascii="Poppins Medium" w:hAnsi="Poppins Medium" w:eastAsia="Poppins Medium" w:cs="Poppins Medium"/>
        <w:b/>
        <w:color w:val="000000"/>
        <w:sz w:val="20"/>
      </w:rPr>
      <w:fldChar w:fldCharType="end"/>
    </w:r>
    <w:r>
      <w:rPr>
        <w:rFonts w:ascii="Poppins Medium" w:hAnsi="Poppins Medium" w:eastAsia="Poppins Medium" w:cs="Poppins Medium"/>
        <w:color w:val="000000"/>
        <w:sz w:val="20"/>
      </w:rPr>
      <w:t xml:space="preserve"> sur </w:t>
    </w:r>
    <w:r>
      <w:rPr>
        <w:rFonts w:ascii="Poppins Medium" w:hAnsi="Poppins Medium" w:eastAsia="Poppins Medium" w:cs="Poppins Medium"/>
        <w:b/>
        <w:color w:val="000000"/>
        <w:sz w:val="20"/>
      </w:rPr>
      <w:fldChar w:fldCharType="begin"/>
    </w:r>
    <w:r>
      <w:rPr>
        <w:rFonts w:ascii="Poppins Medium" w:hAnsi="Poppins Medium" w:eastAsia="Poppins Medium" w:cs="Poppins Medium"/>
        <w:b/>
        <w:color w:val="000000"/>
        <w:sz w:val="20"/>
      </w:rPr>
      <w:instrText xml:space="preserve">NUMPAGES</w:instrText>
    </w:r>
    <w:r>
      <w:rPr>
        <w:rFonts w:ascii="Poppins Medium" w:hAnsi="Poppins Medium" w:eastAsia="Poppins Medium" w:cs="Poppins Medium"/>
        <w:b/>
        <w:color w:val="000000"/>
        <w:sz w:val="20"/>
      </w:rPr>
      <w:fldChar w:fldCharType="separate"/>
    </w:r>
    <w:r>
      <w:rPr>
        <w:rFonts w:ascii="Poppins Medium" w:hAnsi="Poppins Medium" w:eastAsia="Poppins Medium" w:cs="Poppins Medium"/>
        <w:b/>
        <w:color w:val="000000"/>
        <w:sz w:val="20"/>
      </w:rPr>
      <w:t xml:space="preserve">6</w:t>
    </w:r>
    <w:r>
      <w:rPr>
        <w:rFonts w:ascii="Poppins Medium" w:hAnsi="Poppins Medium" w:eastAsia="Poppins Medium" w:cs="Poppins Medium"/>
        <w:b/>
        <w:color w:val="000000"/>
        <w:sz w:val="20"/>
      </w:rPr>
      <w:fldChar w:fldCharType="end"/>
    </w:r>
    <w:r>
      <w:rPr>
        <w:rFonts w:ascii="Poppins Medium" w:hAnsi="Poppins Medium" w:eastAsia="Poppins Medium" w:cs="Poppins Medium"/>
        <w:color w:val="000000"/>
        <w:sz w:val="20"/>
      </w:rPr>
    </w:r>
  </w:p>
  <w:p w14:paraId="390E256D" w14:textId="77777777">
    <w:pPr>
      <w:spacing/>
      <w:ind w:left="426"/>
      <w:rPr>
        <w:rFonts w:ascii="Arial" w:hAnsi="Arial" w:eastAsia="Arial" w:cs="Arial"/>
        <w:color w:val="000000"/>
        <w:sz w:val="14"/>
        <w:szCs w:val="14"/>
      </w:rPr>
    </w:pPr>
    <w:r>
      <w:rPr>
        <w:rFonts w:ascii="Arial" w:hAnsi="Arial" w:eastAsia="Arial" w:cs="Arial"/>
        <w:color w:val="000000"/>
        <w:sz w:val="14"/>
        <w:szCs w:val="14"/>
      </w:rPr>
    </w:r>
    <w:r>
      <w:rPr>
        <w:rFonts w:ascii="Arial" w:hAnsi="Arial" w:eastAsia="Arial" w:cs="Arial"/>
        <w:color w:val="000000"/>
        <w:sz w:val="14"/>
        <w:szCs w:val="14"/>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1F1ACBAF" w14:textId="77777777">
      <w:pPr>
        <w:spacing/>
        <w:ind/>
        <w:rPr/>
      </w:pPr>
      <w:r>
        <w:separator/>
      </w:r>
      <w:r/>
    </w:p>
  </w:footnote>
  <w:footnote w:type="continuationSeparator" w:id="0">
    <w:p w14:paraId="6C0F14F0" w14:textId="77777777">
      <w:pP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7C20FADF" w14:textId="77777777">
    <w:pPr>
      <w:tabs>
        <w:tab w:val="center" w:leader="none" w:pos="4536"/>
        <w:tab w:val="right" w:leader="none" w:pos="9072"/>
      </w:tabs>
      <w:spacing/>
      <w:ind/>
      <w:jc w:val="center"/>
      <w:rPr>
        <w:color w:val="000000"/>
      </w:rPr>
    </w:pPr>
    <w:r>
      <w:rPr>
        <w:color w:val="000000"/>
      </w:rPr>
      <mc:AlternateContent>
        <mc:Choice Requires="wpg">
          <w:drawing>
            <wp:inline xmlns:wp="http://schemas.openxmlformats.org/drawingml/2006/wordprocessingDrawing" distT="0" distB="0" distL="0" distR="0">
              <wp:extent cx="3309495" cy="1219887"/>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333868" name=""/>
                      <pic:cNvPicPr>
                        <a:picLocks noChangeAspect="1"/>
                      </pic:cNvPicPr>
                      <pic:nvPr/>
                    </pic:nvPicPr>
                    <pic:blipFill rotWithShape="1">
                      <a:blip r:embed="rId1"/>
                      <a:stretch/>
                    </pic:blipFill>
                    <pic:spPr bwMode="auto">
                      <a:xfrm>
                        <a:off x="0" y="0"/>
                        <a:ext cx="3309494" cy="121988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260.59pt;height:96.05pt;mso-wrap-distance-left:0.00pt;mso-wrap-distance-top:0.00pt;mso-wrap-distance-right:0.00pt;mso-wrap-distance-bottom:0.00pt;z-index:1;" stroked="false">
              <v:imagedata r:id="rId1" o:title=""/>
              <o:lock v:ext="edit" rotation="t"/>
            </v:shape>
          </w:pict>
        </mc:Fallback>
      </mc:AlternateContent>
    </w:r>
    <w:r>
      <w:rPr>
        <w:color w:val="000000"/>
      </w:rPr>
    </w:r>
  </w:p>
  <w:p w14:paraId="18453978" w14:textId="77777777">
    <w:pPr>
      <w:tabs>
        <w:tab w:val="center" w:leader="none" w:pos="4536"/>
        <w:tab w:val="right" w:leader="none" w:pos="9072"/>
      </w:tabs>
      <w:spacing/>
      <w:ind/>
      <w:rPr>
        <w:color w:val="000000"/>
      </w:rPr>
    </w:pPr>
    <w:r>
      <w:rPr>
        <w:color w:val="000000"/>
      </w:rPr>
    </w:r>
    <w:r>
      <w:rPr>
        <w:color w:val="000000"/>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96160"/>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
    <w:nsid w:val="09326CCE"/>
    <w:lvl w:ilvl="0">
      <w:isLgl w:val="false"/>
      <w:lvlJc w:val="left"/>
      <w:lvlText w:val="-"/>
      <w:numFmt w:val="bullet"/>
      <w:pPr>
        <w:pBdr/>
        <w:spacing/>
        <w:ind w:hanging="360" w:left="720"/>
      </w:pPr>
      <w:rPr>
        <w:rFonts w:hint="default" w:ascii="Circular Pro Book" w:hAnsi="Circular Pro Book" w:eastAsia="Poppins Medium" w:cs="Circular Pro Book"/>
      </w:rPr>
      <w:start w:val="2"/>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
    <w:nsid w:val="189D7D02"/>
    <w:lvl w:ilvl="0">
      <w:isLgl w:val="false"/>
      <w:lvlJc w:val="left"/>
      <w:lvlText w:val="-"/>
      <w:numFmt w:val="bullet"/>
      <w:pPr>
        <w:pBdr/>
        <w:tabs>
          <w:tab w:val="num" w:leader="none" w:pos="0"/>
        </w:tabs>
        <w:spacing/>
        <w:ind w:hanging="360" w:left="435"/>
      </w:pPr>
      <w:rPr>
        <w:rFonts w:ascii="Verdana" w:hAnsi="Verdana" w:cs="Symbol"/>
      </w:rPr>
      <w:start w:val="2"/>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19B85913"/>
    <w:lvl w:ilvl="0">
      <w:isLgl w:val="false"/>
      <w:lvlJc w:val="left"/>
      <w:lvlText w:val=""/>
      <w:numFmt w:val="bullet"/>
      <w:pPr>
        <w:pBdr/>
        <w:spacing/>
        <w:ind w:hanging="360" w:left="1004"/>
      </w:pPr>
      <w:rPr>
        <w:rFonts w:hint="default" w:ascii="Symbol" w:hAnsi="Symbol"/>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4">
    <w:nsid w:val="1C6331F4"/>
    <w:lvl w:ilvl="0">
      <w:isLgl w:val="false"/>
      <w:lvlJc w:val="left"/>
      <w:lvlText w:val="%1."/>
      <w:numFmt w:val="decimal"/>
      <w:pPr>
        <w:pBdr/>
        <w:spacing/>
        <w:ind w:hanging="360" w:left="360"/>
      </w:pPr>
      <w:rPr>
        <w:rFonts w:hint="default"/>
        <w:i w:val="0"/>
      </w:rPr>
      <w:start w:val="2"/>
      <w:suff w:val="tab"/>
    </w:lvl>
    <w:lvl w:ilvl="1">
      <w:isLgl w:val="false"/>
      <w:lvlJc w:val="left"/>
      <w:lvlText w:val="%1.%2."/>
      <w:numFmt w:val="decimal"/>
      <w:pPr>
        <w:pBdr/>
        <w:spacing/>
        <w:ind w:hanging="720" w:left="720"/>
      </w:pPr>
      <w:rPr>
        <w:rFonts w:hint="default"/>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1080" w:left="108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440" w:left="1440"/>
      </w:pPr>
      <w:rPr>
        <w:rFonts w:hint="default"/>
      </w:rPr>
      <w:start w:val="1"/>
      <w:suff w:val="tab"/>
    </w:lvl>
    <w:lvl w:ilvl="6">
      <w:isLgl w:val="false"/>
      <w:lvlJc w:val="left"/>
      <w:lvlText w:val="%1.%2.%3.%4.%5.%6.%7."/>
      <w:numFmt w:val="decimal"/>
      <w:pPr>
        <w:pBdr/>
        <w:spacing/>
        <w:ind w:hanging="1800" w:left="1800"/>
      </w:pPr>
      <w:rPr>
        <w:rFonts w:hint="default"/>
      </w:rPr>
      <w:start w:val="1"/>
      <w:suff w:val="tab"/>
    </w:lvl>
    <w:lvl w:ilvl="7">
      <w:isLgl w:val="false"/>
      <w:lvlJc w:val="left"/>
      <w:lvlText w:val="%1.%2.%3.%4.%5.%6.%7.%8."/>
      <w:numFmt w:val="decimal"/>
      <w:pPr>
        <w:pBdr/>
        <w:spacing/>
        <w:ind w:hanging="1800" w:left="1800"/>
      </w:pPr>
      <w:rPr>
        <w:rFonts w:hint="default"/>
      </w:rPr>
      <w:start w:val="1"/>
      <w:suff w:val="tab"/>
    </w:lvl>
    <w:lvl w:ilvl="8">
      <w:isLgl w:val="false"/>
      <w:lvlJc w:val="left"/>
      <w:lvlText w:val="%1.%2.%3.%4.%5.%6.%7.%8.%9."/>
      <w:numFmt w:val="decimal"/>
      <w:pPr>
        <w:pBdr/>
        <w:spacing/>
        <w:ind w:hanging="2160" w:left="2160"/>
      </w:pPr>
      <w:rPr>
        <w:rFonts w:hint="default"/>
      </w:rPr>
      <w:start w:val="1"/>
      <w:suff w:val="tab"/>
    </w:lvl>
  </w:abstractNum>
  <w:abstractNum w:abstractNumId="5">
    <w:nsid w:val="2BAD3AB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6">
    <w:nsid w:val="394B3917"/>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450640F2"/>
    <w:lvl w:ilvl="0">
      <w:isLgl w:val="false"/>
      <w:lvlJc w:val="left"/>
      <w:lvlText w:val="%1."/>
      <w:numFmt w:val="decimal"/>
      <w:pPr>
        <w:pBdr/>
        <w:spacing/>
        <w:ind w:hanging="360" w:left="1080"/>
      </w:pPr>
      <w:rPr>
        <w:rFonts w:hint="default"/>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453669B7"/>
    <w:lvl w:ilvl="0">
      <w:isLgl w:val="false"/>
      <w:lvlJc w:val="left"/>
      <w:lvlText w:val="●"/>
      <w:numFmt w:val="bullet"/>
      <w:pPr>
        <w:pBdr/>
        <w:spacing/>
        <w:ind w:hanging="360" w:left="720"/>
      </w:pPr>
      <w:rPr>
        <w:rFonts w:ascii="Noto Sans Symbols" w:hAnsi="Noto Sans Symbols" w:eastAsia="Noto Sans Symbols" w:cs="Noto Sans Symbols"/>
      </w:rPr>
      <w:start w:val="1"/>
      <w:suff w:val="tab"/>
    </w:lvl>
    <w:lvl w:ilvl="1">
      <w:isLgl w:val="false"/>
      <w:lvlJc w:val="left"/>
      <w:lvlText w:val="o"/>
      <w:numFmt w:val="bullet"/>
      <w:pPr>
        <w:pBdr/>
        <w:spacing/>
        <w:ind w:hanging="360" w:left="1440"/>
      </w:pPr>
      <w:rPr>
        <w:rFonts w:ascii="Courier New" w:hAnsi="Courier New" w:eastAsia="Courier New" w:cs="Courier New"/>
      </w:rPr>
      <w:start w:val="1"/>
      <w:suff w:val="tab"/>
    </w:lvl>
    <w:lvl w:ilvl="2">
      <w:isLgl w:val="false"/>
      <w:lvlJc w:val="left"/>
      <w:lvlText w:val="▪"/>
      <w:numFmt w:val="bullet"/>
      <w:pPr>
        <w:pBdr/>
        <w:spacing/>
        <w:ind w:hanging="360" w:left="2160"/>
      </w:pPr>
      <w:rPr>
        <w:rFonts w:ascii="Noto Sans Symbols" w:hAnsi="Noto Sans Symbols" w:eastAsia="Noto Sans Symbols" w:cs="Noto Sans Symbols"/>
      </w:rPr>
      <w:start w:val="1"/>
      <w:suff w:val="tab"/>
    </w:lvl>
    <w:lvl w:ilvl="3">
      <w:isLgl w:val="false"/>
      <w:lvlJc w:val="left"/>
      <w:lvlText w:val="●"/>
      <w:numFmt w:val="bullet"/>
      <w:pPr>
        <w:pBdr/>
        <w:spacing/>
        <w:ind w:hanging="360" w:left="2880"/>
      </w:pPr>
      <w:rPr>
        <w:rFonts w:ascii="Noto Sans Symbols" w:hAnsi="Noto Sans Symbols" w:eastAsia="Noto Sans Symbols" w:cs="Noto Sans Symbols"/>
      </w:rPr>
      <w:start w:val="1"/>
      <w:suff w:val="tab"/>
    </w:lvl>
    <w:lvl w:ilvl="4">
      <w:isLgl w:val="false"/>
      <w:lvlJc w:val="left"/>
      <w:lvlText w:val="o"/>
      <w:numFmt w:val="bullet"/>
      <w:pPr>
        <w:pBdr/>
        <w:spacing/>
        <w:ind w:hanging="360" w:left="3600"/>
      </w:pPr>
      <w:rPr>
        <w:rFonts w:ascii="Courier New" w:hAnsi="Courier New" w:eastAsia="Courier New" w:cs="Courier New"/>
      </w:rPr>
      <w:start w:val="1"/>
      <w:suff w:val="tab"/>
    </w:lvl>
    <w:lvl w:ilvl="5">
      <w:isLgl w:val="false"/>
      <w:lvlJc w:val="left"/>
      <w:lvlText w:val="▪"/>
      <w:numFmt w:val="bullet"/>
      <w:pPr>
        <w:pBdr/>
        <w:spacing/>
        <w:ind w:hanging="360" w:left="4320"/>
      </w:pPr>
      <w:rPr>
        <w:rFonts w:ascii="Noto Sans Symbols" w:hAnsi="Noto Sans Symbols" w:eastAsia="Noto Sans Symbols" w:cs="Noto Sans Symbols"/>
      </w:rPr>
      <w:start w:val="1"/>
      <w:suff w:val="tab"/>
    </w:lvl>
    <w:lvl w:ilvl="6">
      <w:isLgl w:val="false"/>
      <w:lvlJc w:val="left"/>
      <w:lvlText w:val="●"/>
      <w:numFmt w:val="bullet"/>
      <w:pPr>
        <w:pBdr/>
        <w:spacing/>
        <w:ind w:hanging="360" w:left="5040"/>
      </w:pPr>
      <w:rPr>
        <w:rFonts w:ascii="Noto Sans Symbols" w:hAnsi="Noto Sans Symbols" w:eastAsia="Noto Sans Symbols" w:cs="Noto Sans Symbols"/>
      </w:rPr>
      <w:start w:val="1"/>
      <w:suff w:val="tab"/>
    </w:lvl>
    <w:lvl w:ilvl="7">
      <w:isLgl w:val="false"/>
      <w:lvlJc w:val="left"/>
      <w:lvlText w:val="o"/>
      <w:numFmt w:val="bullet"/>
      <w:pPr>
        <w:pBdr/>
        <w:spacing/>
        <w:ind w:hanging="360" w:left="5760"/>
      </w:pPr>
      <w:rPr>
        <w:rFonts w:ascii="Courier New" w:hAnsi="Courier New" w:eastAsia="Courier New" w:cs="Courier New"/>
      </w:rPr>
      <w:start w:val="1"/>
      <w:suff w:val="tab"/>
    </w:lvl>
    <w:lvl w:ilvl="8">
      <w:isLgl w:val="false"/>
      <w:lvlJc w:val="left"/>
      <w:lvlText w:val="▪"/>
      <w:numFmt w:val="bullet"/>
      <w:pPr>
        <w:pBdr/>
        <w:spacing/>
        <w:ind w:hanging="360" w:left="6480"/>
      </w:pPr>
      <w:rPr>
        <w:rFonts w:ascii="Noto Sans Symbols" w:hAnsi="Noto Sans Symbols" w:eastAsia="Noto Sans Symbols" w:cs="Noto Sans Symbols"/>
      </w:rPr>
      <w:start w:val="1"/>
      <w:suff w:val="tab"/>
    </w:lvl>
  </w:abstractNum>
  <w:abstractNum w:abstractNumId="9">
    <w:nsid w:val="4FA9427A"/>
    <w:lvl w:ilvl="0">
      <w:isLgl w:val="false"/>
      <w:lvlJc w:val="left"/>
      <w:lvlText w:val=""/>
      <w:numFmt w:val="bullet"/>
      <w:pPr>
        <w:pBdr/>
        <w:spacing/>
        <w:ind w:hanging="360" w:left="1004"/>
      </w:pPr>
      <w:rPr>
        <w:rFonts w:hint="default" w:ascii="Symbol" w:hAnsi="Symbol"/>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68357862"/>
    <w:lvl w:ilvl="0">
      <w:isLgl w:val="false"/>
      <w:lvlJc w:val="left"/>
      <w:lvlText w:val="%1."/>
      <w:numFmt w:val="decimal"/>
      <w:pPr>
        <w:pBdr/>
        <w:spacing/>
        <w:ind w:hanging="360" w:left="360"/>
      </w:pPr>
      <w:rPr>
        <w:rFonts w:hint="default"/>
      </w:rPr>
      <w:start w:val="2"/>
      <w:suff w:val="tab"/>
    </w:lvl>
    <w:lvl w:ilvl="1">
      <w:isLgl w:val="false"/>
      <w:lvlJc w:val="left"/>
      <w:lvlText w:val="%1.%2."/>
      <w:numFmt w:val="decimal"/>
      <w:pPr>
        <w:pBdr/>
        <w:spacing/>
        <w:ind w:hanging="720" w:left="720"/>
      </w:pPr>
      <w:rPr>
        <w:rFonts w:hint="default"/>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1080" w:left="108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440" w:left="1440"/>
      </w:pPr>
      <w:rPr>
        <w:rFonts w:hint="default"/>
      </w:rPr>
      <w:start w:val="1"/>
      <w:suff w:val="tab"/>
    </w:lvl>
    <w:lvl w:ilvl="6">
      <w:isLgl w:val="false"/>
      <w:lvlJc w:val="left"/>
      <w:lvlText w:val="%1.%2.%3.%4.%5.%6.%7."/>
      <w:numFmt w:val="decimal"/>
      <w:pPr>
        <w:pBdr/>
        <w:spacing/>
        <w:ind w:hanging="1800" w:left="1800"/>
      </w:pPr>
      <w:rPr>
        <w:rFonts w:hint="default"/>
      </w:rPr>
      <w:start w:val="1"/>
      <w:suff w:val="tab"/>
    </w:lvl>
    <w:lvl w:ilvl="7">
      <w:isLgl w:val="false"/>
      <w:lvlJc w:val="left"/>
      <w:lvlText w:val="%1.%2.%3.%4.%5.%6.%7.%8."/>
      <w:numFmt w:val="decimal"/>
      <w:pPr>
        <w:pBdr/>
        <w:spacing/>
        <w:ind w:hanging="1800" w:left="1800"/>
      </w:pPr>
      <w:rPr>
        <w:rFonts w:hint="default"/>
      </w:rPr>
      <w:start w:val="1"/>
      <w:suff w:val="tab"/>
    </w:lvl>
    <w:lvl w:ilvl="8">
      <w:isLgl w:val="false"/>
      <w:lvlJc w:val="left"/>
      <w:lvlText w:val="%1.%2.%3.%4.%5.%6.%7.%8.%9."/>
      <w:numFmt w:val="decimal"/>
      <w:pPr>
        <w:pBdr/>
        <w:spacing/>
        <w:ind w:hanging="2160" w:left="2160"/>
      </w:pPr>
      <w:rPr>
        <w:rFonts w:hint="default"/>
      </w:rPr>
      <w:start w:val="1"/>
      <w:suff w:val="tab"/>
    </w:lvl>
  </w:abstractNum>
  <w:abstractNum w:abstractNumId="11">
    <w:nsid w:val="71B750E8"/>
    <w:lvl w:ilvl="0">
      <w:isLgl w:val="false"/>
      <w:lvlJc w:val="left"/>
      <w:lvlText w:val="o"/>
      <w:numFmt w:val="bullet"/>
      <w:pPr>
        <w:pBdr/>
        <w:spacing/>
        <w:ind w:hanging="360" w:left="1005"/>
      </w:pPr>
      <w:rPr>
        <w:rFonts w:hint="default" w:ascii="Courier New" w:hAnsi="Courier New" w:cs="Courier New"/>
      </w:rPr>
      <w:start w:val="1"/>
      <w:suff w:val="tab"/>
    </w:lvl>
    <w:lvl w:ilvl="1">
      <w:isLgl w:val="false"/>
      <w:lvlJc w:val="left"/>
      <w:lvlText w:val="o"/>
      <w:numFmt w:val="bullet"/>
      <w:pPr>
        <w:pBdr/>
        <w:spacing/>
        <w:ind w:hanging="360" w:left="1725"/>
      </w:pPr>
      <w:rPr>
        <w:rFonts w:hint="default" w:ascii="Courier New" w:hAnsi="Courier New" w:cs="Courier New"/>
      </w:rPr>
      <w:start w:val="1"/>
      <w:suff w:val="tab"/>
    </w:lvl>
    <w:lvl w:ilvl="2">
      <w:isLgl w:val="false"/>
      <w:lvlJc w:val="left"/>
      <w:lvlText w:val=""/>
      <w:numFmt w:val="bullet"/>
      <w:pPr>
        <w:pBdr/>
        <w:spacing/>
        <w:ind w:hanging="360" w:left="2445"/>
      </w:pPr>
      <w:rPr>
        <w:rFonts w:hint="default" w:ascii="Wingdings" w:hAnsi="Wingdings"/>
      </w:rPr>
      <w:start w:val="1"/>
      <w:suff w:val="tab"/>
    </w:lvl>
    <w:lvl w:ilvl="3">
      <w:isLgl w:val="false"/>
      <w:lvlJc w:val="left"/>
      <w:lvlText w:val=""/>
      <w:numFmt w:val="bullet"/>
      <w:pPr>
        <w:pBdr/>
        <w:spacing/>
        <w:ind w:hanging="360" w:left="3165"/>
      </w:pPr>
      <w:rPr>
        <w:rFonts w:hint="default" w:ascii="Symbol" w:hAnsi="Symbol"/>
      </w:rPr>
      <w:start w:val="1"/>
      <w:suff w:val="tab"/>
    </w:lvl>
    <w:lvl w:ilvl="4">
      <w:isLgl w:val="false"/>
      <w:lvlJc w:val="left"/>
      <w:lvlText w:val="o"/>
      <w:numFmt w:val="bullet"/>
      <w:pPr>
        <w:pBdr/>
        <w:spacing/>
        <w:ind w:hanging="360" w:left="3885"/>
      </w:pPr>
      <w:rPr>
        <w:rFonts w:hint="default" w:ascii="Courier New" w:hAnsi="Courier New" w:cs="Courier New"/>
      </w:rPr>
      <w:start w:val="1"/>
      <w:suff w:val="tab"/>
    </w:lvl>
    <w:lvl w:ilvl="5">
      <w:isLgl w:val="false"/>
      <w:lvlJc w:val="left"/>
      <w:lvlText w:val=""/>
      <w:numFmt w:val="bullet"/>
      <w:pPr>
        <w:pBdr/>
        <w:spacing/>
        <w:ind w:hanging="360" w:left="4605"/>
      </w:pPr>
      <w:rPr>
        <w:rFonts w:hint="default" w:ascii="Wingdings" w:hAnsi="Wingdings"/>
      </w:rPr>
      <w:start w:val="1"/>
      <w:suff w:val="tab"/>
    </w:lvl>
    <w:lvl w:ilvl="6">
      <w:isLgl w:val="false"/>
      <w:lvlJc w:val="left"/>
      <w:lvlText w:val=""/>
      <w:numFmt w:val="bullet"/>
      <w:pPr>
        <w:pBdr/>
        <w:spacing/>
        <w:ind w:hanging="360" w:left="5325"/>
      </w:pPr>
      <w:rPr>
        <w:rFonts w:hint="default" w:ascii="Symbol" w:hAnsi="Symbol"/>
      </w:rPr>
      <w:start w:val="1"/>
      <w:suff w:val="tab"/>
    </w:lvl>
    <w:lvl w:ilvl="7">
      <w:isLgl w:val="false"/>
      <w:lvlJc w:val="left"/>
      <w:lvlText w:val="o"/>
      <w:numFmt w:val="bullet"/>
      <w:pPr>
        <w:pBdr/>
        <w:spacing/>
        <w:ind w:hanging="360" w:left="6045"/>
      </w:pPr>
      <w:rPr>
        <w:rFonts w:hint="default" w:ascii="Courier New" w:hAnsi="Courier New" w:cs="Courier New"/>
      </w:rPr>
      <w:start w:val="1"/>
      <w:suff w:val="tab"/>
    </w:lvl>
    <w:lvl w:ilvl="8">
      <w:isLgl w:val="false"/>
      <w:lvlJc w:val="left"/>
      <w:lvlText w:val=""/>
      <w:numFmt w:val="bullet"/>
      <w:pPr>
        <w:pBdr/>
        <w:spacing/>
        <w:ind w:hanging="360" w:left="6765"/>
      </w:pPr>
      <w:rPr>
        <w:rFonts w:hint="default" w:ascii="Wingdings" w:hAnsi="Wingdings"/>
      </w:rPr>
      <w:start w:val="1"/>
      <w:suff w:val="tab"/>
    </w:lvl>
  </w:abstractNum>
  <w:abstractNum w:abstractNumId="12">
    <w:nsid w:val="74775962"/>
    <w:lvl w:ilvl="0">
      <w:isLgl w:val="false"/>
      <w:lvlJc w:val="left"/>
      <w:lvlText w:val="●"/>
      <w:numFmt w:val="bullet"/>
      <w:pPr>
        <w:pBdr/>
        <w:spacing/>
        <w:ind w:hanging="359" w:left="644"/>
      </w:pPr>
      <w:rPr>
        <w:rFonts w:ascii="Noto Sans Symbols" w:hAnsi="Noto Sans Symbols" w:eastAsia="Noto Sans Symbols" w:cs="Noto Sans Symbols"/>
      </w:rPr>
      <w:start w:val="1"/>
      <w:suff w:val="tab"/>
    </w:lvl>
    <w:lvl w:ilvl="1">
      <w:isLgl w:val="false"/>
      <w:lvlJc w:val="left"/>
      <w:lvlText w:val="o"/>
      <w:numFmt w:val="bullet"/>
      <w:pPr>
        <w:pBdr/>
        <w:spacing/>
        <w:ind w:hanging="360" w:left="1364"/>
      </w:pPr>
      <w:rPr>
        <w:rFonts w:ascii="Courier New" w:hAnsi="Courier New" w:eastAsia="Courier New" w:cs="Courier New"/>
      </w:rPr>
      <w:start w:val="1"/>
      <w:suff w:val="tab"/>
    </w:lvl>
    <w:lvl w:ilvl="2">
      <w:isLgl w:val="false"/>
      <w:lvlJc w:val="left"/>
      <w:lvlText w:val="▪"/>
      <w:numFmt w:val="bullet"/>
      <w:pPr>
        <w:pBdr/>
        <w:spacing/>
        <w:ind w:hanging="360" w:left="2084"/>
      </w:pPr>
      <w:rPr>
        <w:rFonts w:ascii="Noto Sans Symbols" w:hAnsi="Noto Sans Symbols" w:eastAsia="Noto Sans Symbols" w:cs="Noto Sans Symbols"/>
      </w:rPr>
      <w:start w:val="1"/>
      <w:suff w:val="tab"/>
    </w:lvl>
    <w:lvl w:ilvl="3">
      <w:isLgl w:val="false"/>
      <w:lvlJc w:val="left"/>
      <w:lvlText w:val="●"/>
      <w:numFmt w:val="bullet"/>
      <w:pPr>
        <w:pBdr/>
        <w:spacing/>
        <w:ind w:hanging="360" w:left="2804"/>
      </w:pPr>
      <w:rPr>
        <w:rFonts w:ascii="Noto Sans Symbols" w:hAnsi="Noto Sans Symbols" w:eastAsia="Noto Sans Symbols" w:cs="Noto Sans Symbols"/>
      </w:rPr>
      <w:start w:val="1"/>
      <w:suff w:val="tab"/>
    </w:lvl>
    <w:lvl w:ilvl="4">
      <w:isLgl w:val="false"/>
      <w:lvlJc w:val="left"/>
      <w:lvlText w:val="o"/>
      <w:numFmt w:val="bullet"/>
      <w:pPr>
        <w:pBdr/>
        <w:spacing/>
        <w:ind w:hanging="360" w:left="3524"/>
      </w:pPr>
      <w:rPr>
        <w:rFonts w:ascii="Courier New" w:hAnsi="Courier New" w:eastAsia="Courier New" w:cs="Courier New"/>
      </w:rPr>
      <w:start w:val="1"/>
      <w:suff w:val="tab"/>
    </w:lvl>
    <w:lvl w:ilvl="5">
      <w:isLgl w:val="false"/>
      <w:lvlJc w:val="left"/>
      <w:lvlText w:val="▪"/>
      <w:numFmt w:val="bullet"/>
      <w:pPr>
        <w:pBdr/>
        <w:spacing/>
        <w:ind w:hanging="360" w:left="4244"/>
      </w:pPr>
      <w:rPr>
        <w:rFonts w:ascii="Noto Sans Symbols" w:hAnsi="Noto Sans Symbols" w:eastAsia="Noto Sans Symbols" w:cs="Noto Sans Symbols"/>
      </w:rPr>
      <w:start w:val="1"/>
      <w:suff w:val="tab"/>
    </w:lvl>
    <w:lvl w:ilvl="6">
      <w:isLgl w:val="false"/>
      <w:lvlJc w:val="left"/>
      <w:lvlText w:val="●"/>
      <w:numFmt w:val="bullet"/>
      <w:pPr>
        <w:pBdr/>
        <w:spacing/>
        <w:ind w:hanging="360" w:left="4964"/>
      </w:pPr>
      <w:rPr>
        <w:rFonts w:ascii="Noto Sans Symbols" w:hAnsi="Noto Sans Symbols" w:eastAsia="Noto Sans Symbols" w:cs="Noto Sans Symbols"/>
      </w:rPr>
      <w:start w:val="1"/>
      <w:suff w:val="tab"/>
    </w:lvl>
    <w:lvl w:ilvl="7">
      <w:isLgl w:val="false"/>
      <w:lvlJc w:val="left"/>
      <w:lvlText w:val="o"/>
      <w:numFmt w:val="bullet"/>
      <w:pPr>
        <w:pBdr/>
        <w:spacing/>
        <w:ind w:hanging="360" w:left="5684"/>
      </w:pPr>
      <w:rPr>
        <w:rFonts w:ascii="Courier New" w:hAnsi="Courier New" w:eastAsia="Courier New" w:cs="Courier New"/>
      </w:rPr>
      <w:start w:val="1"/>
      <w:suff w:val="tab"/>
    </w:lvl>
    <w:lvl w:ilvl="8">
      <w:isLgl w:val="false"/>
      <w:lvlJc w:val="left"/>
      <w:lvlText w:val="▪"/>
      <w:numFmt w:val="bullet"/>
      <w:pPr>
        <w:pBdr/>
        <w:spacing/>
        <w:ind w:hanging="360" w:left="6404"/>
      </w:pPr>
      <w:rPr>
        <w:rFonts w:ascii="Noto Sans Symbols" w:hAnsi="Noto Sans Symbols" w:eastAsia="Noto Sans Symbols" w:cs="Noto Sans Symbols"/>
      </w:rPr>
      <w:start w:val="1"/>
      <w:suff w:val="tab"/>
    </w:lvl>
  </w:abstractNum>
  <w:num w:numId="1">
    <w:abstractNumId w:val="8"/>
  </w:num>
  <w:num w:numId="2">
    <w:abstractNumId w:val="12"/>
  </w:num>
  <w:num w:numId="3">
    <w:abstractNumId w:val="6"/>
  </w:num>
  <w:num w:numId="4">
    <w:abstractNumId w:val="6"/>
  </w:num>
  <w:num w:numId="5">
    <w:abstractNumId w:val="9"/>
  </w:num>
  <w:num w:numId="6">
    <w:abstractNumId w:val="3"/>
  </w:num>
  <w:num w:numId="7">
    <w:abstractNumId w:val="5"/>
  </w:num>
  <w:num w:numId="8">
    <w:abstractNumId w:val="11"/>
  </w:num>
  <w:num w:numId="9">
    <w:abstractNumId w:val="1"/>
  </w:num>
  <w:num w:numId="10">
    <w:abstractNumId w:val="7"/>
  </w:num>
  <w:num w:numId="11">
    <w:abstractNumId w:val="4"/>
  </w:num>
  <w:num w:numId="12">
    <w:abstractNumId w:val="10"/>
  </w:num>
  <w:num w:numId="13">
    <w:abstractNumId w:val="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w:hAnsi="Times" w:eastAsia="Times" w:cs="Times"/>
        <w:sz w:val="24"/>
        <w:szCs w:val="24"/>
        <w:lang w:val="fr-FR" w:eastAsia="fr-FR"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83" w:default="1">
    <w:name w:val="Normal"/>
    <w:qFormat/>
    <w:pPr>
      <w:pBdr/>
      <w:spacing/>
      <w:ind/>
    </w:pPr>
  </w:style>
  <w:style w:type="paragraph" w:styleId="784">
    <w:name w:val="Heading 1"/>
    <w:basedOn w:val="783"/>
    <w:next w:val="783"/>
    <w:link w:val="948"/>
    <w:uiPriority w:val="9"/>
    <w:qFormat/>
    <w:pPr>
      <w:keepNext w:val="true"/>
      <w:keepLines w:val="true"/>
      <w:pBdr/>
      <w:spacing w:after="120" w:before="480"/>
      <w:ind/>
      <w:outlineLvl w:val="0"/>
    </w:pPr>
    <w:rPr>
      <w:b/>
      <w:sz w:val="48"/>
      <w:szCs w:val="48"/>
    </w:rPr>
  </w:style>
  <w:style w:type="paragraph" w:styleId="785">
    <w:name w:val="Heading 2"/>
    <w:basedOn w:val="783"/>
    <w:next w:val="783"/>
    <w:link w:val="949"/>
    <w:uiPriority w:val="9"/>
    <w:semiHidden/>
    <w:unhideWhenUsed/>
    <w:qFormat/>
    <w:pPr>
      <w:keepNext w:val="true"/>
      <w:keepLines w:val="true"/>
      <w:pBdr/>
      <w:spacing w:after="80" w:before="360"/>
      <w:ind/>
      <w:outlineLvl w:val="1"/>
    </w:pPr>
    <w:rPr>
      <w:b/>
      <w:sz w:val="36"/>
      <w:szCs w:val="36"/>
    </w:rPr>
  </w:style>
  <w:style w:type="paragraph" w:styleId="786">
    <w:name w:val="Heading 3"/>
    <w:basedOn w:val="783"/>
    <w:next w:val="783"/>
    <w:link w:val="950"/>
    <w:uiPriority w:val="9"/>
    <w:semiHidden/>
    <w:unhideWhenUsed/>
    <w:qFormat/>
    <w:pPr>
      <w:keepNext w:val="true"/>
      <w:keepLines w:val="true"/>
      <w:pBdr/>
      <w:spacing w:after="80" w:before="280"/>
      <w:ind/>
      <w:outlineLvl w:val="2"/>
    </w:pPr>
    <w:rPr>
      <w:b/>
      <w:sz w:val="28"/>
      <w:szCs w:val="28"/>
    </w:rPr>
  </w:style>
  <w:style w:type="paragraph" w:styleId="787">
    <w:name w:val="Heading 4"/>
    <w:basedOn w:val="783"/>
    <w:next w:val="783"/>
    <w:link w:val="951"/>
    <w:uiPriority w:val="9"/>
    <w:semiHidden/>
    <w:unhideWhenUsed/>
    <w:qFormat/>
    <w:pPr>
      <w:keepNext w:val="true"/>
      <w:keepLines w:val="true"/>
      <w:pBdr/>
      <w:spacing w:after="40" w:before="240"/>
      <w:ind/>
      <w:outlineLvl w:val="3"/>
    </w:pPr>
    <w:rPr>
      <w:b/>
    </w:rPr>
  </w:style>
  <w:style w:type="paragraph" w:styleId="788">
    <w:name w:val="Heading 5"/>
    <w:basedOn w:val="783"/>
    <w:next w:val="783"/>
    <w:link w:val="952"/>
    <w:uiPriority w:val="9"/>
    <w:semiHidden/>
    <w:unhideWhenUsed/>
    <w:qFormat/>
    <w:pPr>
      <w:keepNext w:val="true"/>
      <w:keepLines w:val="true"/>
      <w:pBdr/>
      <w:spacing w:after="40" w:before="220"/>
      <w:ind/>
      <w:outlineLvl w:val="4"/>
    </w:pPr>
    <w:rPr>
      <w:b/>
      <w:sz w:val="22"/>
      <w:szCs w:val="22"/>
    </w:rPr>
  </w:style>
  <w:style w:type="paragraph" w:styleId="789">
    <w:name w:val="Heading 6"/>
    <w:basedOn w:val="783"/>
    <w:next w:val="783"/>
    <w:link w:val="953"/>
    <w:uiPriority w:val="9"/>
    <w:semiHidden/>
    <w:unhideWhenUsed/>
    <w:qFormat/>
    <w:pPr>
      <w:keepNext w:val="true"/>
      <w:keepLines w:val="true"/>
      <w:pBdr/>
      <w:spacing w:after="40" w:before="200"/>
      <w:ind/>
      <w:outlineLvl w:val="5"/>
    </w:pPr>
    <w:rPr>
      <w:b/>
      <w:sz w:val="20"/>
      <w:szCs w:val="20"/>
    </w:rPr>
  </w:style>
  <w:style w:type="paragraph" w:styleId="790">
    <w:name w:val="Heading 7"/>
    <w:basedOn w:val="783"/>
    <w:next w:val="783"/>
    <w:link w:val="954"/>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791">
    <w:name w:val="Heading 8"/>
    <w:basedOn w:val="783"/>
    <w:next w:val="783"/>
    <w:link w:val="955"/>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792">
    <w:name w:val="Heading 9"/>
    <w:basedOn w:val="783"/>
    <w:next w:val="783"/>
    <w:link w:val="956"/>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793" w:default="1">
    <w:name w:val="Default Paragraph Font"/>
    <w:uiPriority w:val="1"/>
    <w:semiHidden/>
    <w:unhideWhenUsed/>
    <w:pPr>
      <w:pBdr/>
      <w:spacing/>
      <w:ind/>
    </w:pPr>
  </w:style>
  <w:style w:type="table" w:styleId="79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95" w:default="1">
    <w:name w:val="No List"/>
    <w:uiPriority w:val="99"/>
    <w:semiHidden/>
    <w:unhideWhenUsed/>
    <w:pPr>
      <w:pBdr/>
      <w:spacing/>
      <w:ind/>
    </w:pPr>
  </w:style>
  <w:style w:type="paragraph" w:styleId="796">
    <w:name w:val="toc 1"/>
    <w:basedOn w:val="783"/>
    <w:next w:val="783"/>
    <w:uiPriority w:val="39"/>
    <w:unhideWhenUsed/>
    <w:pPr>
      <w:pBdr/>
      <w:spacing w:after="100"/>
      <w:ind/>
    </w:pPr>
  </w:style>
  <w:style w:type="paragraph" w:styleId="797">
    <w:name w:val="toc 2"/>
    <w:basedOn w:val="783"/>
    <w:next w:val="783"/>
    <w:uiPriority w:val="39"/>
    <w:unhideWhenUsed/>
    <w:pPr>
      <w:pBdr/>
      <w:spacing w:after="100"/>
      <w:ind w:left="220"/>
    </w:pPr>
  </w:style>
  <w:style w:type="paragraph" w:styleId="798">
    <w:name w:val="toc 3"/>
    <w:basedOn w:val="783"/>
    <w:next w:val="783"/>
    <w:uiPriority w:val="39"/>
    <w:unhideWhenUsed/>
    <w:pPr>
      <w:pBdr/>
      <w:spacing w:after="100"/>
      <w:ind w:left="440"/>
    </w:pPr>
  </w:style>
  <w:style w:type="paragraph" w:styleId="799">
    <w:name w:val="toc 4"/>
    <w:basedOn w:val="783"/>
    <w:next w:val="783"/>
    <w:uiPriority w:val="39"/>
    <w:unhideWhenUsed/>
    <w:pPr>
      <w:pBdr/>
      <w:spacing w:after="100"/>
      <w:ind w:left="660"/>
    </w:pPr>
  </w:style>
  <w:style w:type="paragraph" w:styleId="800">
    <w:name w:val="toc 5"/>
    <w:basedOn w:val="783"/>
    <w:next w:val="783"/>
    <w:uiPriority w:val="39"/>
    <w:unhideWhenUsed/>
    <w:pPr>
      <w:pBdr/>
      <w:spacing w:after="100"/>
      <w:ind w:left="880"/>
    </w:pPr>
  </w:style>
  <w:style w:type="paragraph" w:styleId="801">
    <w:name w:val="toc 6"/>
    <w:basedOn w:val="783"/>
    <w:next w:val="783"/>
    <w:uiPriority w:val="39"/>
    <w:unhideWhenUsed/>
    <w:pPr>
      <w:pBdr/>
      <w:spacing w:after="100"/>
      <w:ind w:left="1100"/>
    </w:pPr>
  </w:style>
  <w:style w:type="paragraph" w:styleId="802">
    <w:name w:val="toc 7"/>
    <w:basedOn w:val="783"/>
    <w:next w:val="783"/>
    <w:uiPriority w:val="39"/>
    <w:unhideWhenUsed/>
    <w:pPr>
      <w:pBdr/>
      <w:spacing w:after="100"/>
      <w:ind w:left="1320"/>
    </w:pPr>
  </w:style>
  <w:style w:type="paragraph" w:styleId="803">
    <w:name w:val="toc 8"/>
    <w:basedOn w:val="783"/>
    <w:next w:val="783"/>
    <w:uiPriority w:val="39"/>
    <w:unhideWhenUsed/>
    <w:pPr>
      <w:pBdr/>
      <w:spacing w:after="100"/>
      <w:ind w:left="1540"/>
    </w:pPr>
  </w:style>
  <w:style w:type="paragraph" w:styleId="804">
    <w:name w:val="toc 9"/>
    <w:basedOn w:val="783"/>
    <w:next w:val="783"/>
    <w:uiPriority w:val="39"/>
    <w:unhideWhenUsed/>
    <w:pPr>
      <w:pBdr/>
      <w:spacing w:after="100"/>
      <w:ind w:left="1760"/>
    </w:pPr>
  </w:style>
  <w:style w:type="character" w:styleId="805">
    <w:name w:val="Placeholder Text"/>
    <w:basedOn w:val="793"/>
    <w:uiPriority w:val="99"/>
    <w:semiHidden/>
    <w:pPr>
      <w:pBdr/>
      <w:spacing/>
      <w:ind/>
    </w:pPr>
    <w:rPr>
      <w:color w:val="666666"/>
    </w:rPr>
  </w:style>
  <w:style w:type="character" w:styleId="806" w:customStyle="1">
    <w:name w:val="Heading 1 Char"/>
    <w:basedOn w:val="793"/>
    <w:uiPriority w:val="9"/>
    <w:pPr>
      <w:pBdr/>
      <w:spacing/>
      <w:ind/>
    </w:pPr>
    <w:rPr>
      <w:rFonts w:ascii="Arial" w:hAnsi="Arial" w:eastAsia="Arial" w:cs="Arial"/>
      <w:color w:val="365f91" w:themeColor="accent1" w:themeShade="BF"/>
      <w:sz w:val="40"/>
      <w:szCs w:val="40"/>
    </w:rPr>
  </w:style>
  <w:style w:type="character" w:styleId="807" w:customStyle="1">
    <w:name w:val="Heading 2 Char"/>
    <w:basedOn w:val="793"/>
    <w:uiPriority w:val="9"/>
    <w:pPr>
      <w:pBdr/>
      <w:spacing/>
      <w:ind/>
    </w:pPr>
    <w:rPr>
      <w:rFonts w:ascii="Arial" w:hAnsi="Arial" w:eastAsia="Arial" w:cs="Arial"/>
      <w:color w:val="365f91" w:themeColor="accent1" w:themeShade="BF"/>
      <w:sz w:val="32"/>
      <w:szCs w:val="32"/>
    </w:rPr>
  </w:style>
  <w:style w:type="character" w:styleId="808" w:customStyle="1">
    <w:name w:val="Heading 3 Char"/>
    <w:basedOn w:val="793"/>
    <w:uiPriority w:val="9"/>
    <w:pPr>
      <w:pBdr/>
      <w:spacing/>
      <w:ind/>
    </w:pPr>
    <w:rPr>
      <w:rFonts w:ascii="Arial" w:hAnsi="Arial" w:eastAsia="Arial" w:cs="Arial"/>
      <w:color w:val="365f91" w:themeColor="accent1" w:themeShade="BF"/>
      <w:sz w:val="28"/>
      <w:szCs w:val="28"/>
    </w:rPr>
  </w:style>
  <w:style w:type="character" w:styleId="809" w:customStyle="1">
    <w:name w:val="Heading 4 Char"/>
    <w:basedOn w:val="793"/>
    <w:uiPriority w:val="9"/>
    <w:pPr>
      <w:pBdr/>
      <w:spacing/>
      <w:ind/>
    </w:pPr>
    <w:rPr>
      <w:rFonts w:ascii="Arial" w:hAnsi="Arial" w:eastAsia="Arial" w:cs="Arial"/>
      <w:i/>
      <w:iCs/>
      <w:color w:val="365f91" w:themeColor="accent1" w:themeShade="BF"/>
    </w:rPr>
  </w:style>
  <w:style w:type="character" w:styleId="810" w:customStyle="1">
    <w:name w:val="Heading 5 Char"/>
    <w:basedOn w:val="793"/>
    <w:uiPriority w:val="9"/>
    <w:pPr>
      <w:pBdr/>
      <w:spacing/>
      <w:ind/>
    </w:pPr>
    <w:rPr>
      <w:rFonts w:ascii="Arial" w:hAnsi="Arial" w:eastAsia="Arial" w:cs="Arial"/>
      <w:color w:val="365f91" w:themeColor="accent1" w:themeShade="BF"/>
    </w:rPr>
  </w:style>
  <w:style w:type="character" w:styleId="811" w:customStyle="1">
    <w:name w:val="Heading 6 Char"/>
    <w:basedOn w:val="793"/>
    <w:uiPriority w:val="9"/>
    <w:pPr>
      <w:pBdr/>
      <w:spacing/>
      <w:ind/>
    </w:pPr>
    <w:rPr>
      <w:rFonts w:ascii="Arial" w:hAnsi="Arial" w:eastAsia="Arial" w:cs="Arial"/>
      <w:i/>
      <w:iCs/>
      <w:color w:val="595959" w:themeColor="text1" w:themeTint="A6"/>
    </w:rPr>
  </w:style>
  <w:style w:type="character" w:styleId="812" w:customStyle="1">
    <w:name w:val="Heading 7 Char"/>
    <w:basedOn w:val="793"/>
    <w:uiPriority w:val="9"/>
    <w:pPr>
      <w:pBdr/>
      <w:spacing/>
      <w:ind/>
    </w:pPr>
    <w:rPr>
      <w:rFonts w:ascii="Arial" w:hAnsi="Arial" w:eastAsia="Arial" w:cs="Arial"/>
      <w:color w:val="595959" w:themeColor="text1" w:themeTint="A6"/>
    </w:rPr>
  </w:style>
  <w:style w:type="character" w:styleId="813" w:customStyle="1">
    <w:name w:val="Heading 8 Char"/>
    <w:basedOn w:val="793"/>
    <w:uiPriority w:val="9"/>
    <w:pPr>
      <w:pBdr/>
      <w:spacing/>
      <w:ind/>
    </w:pPr>
    <w:rPr>
      <w:rFonts w:ascii="Arial" w:hAnsi="Arial" w:eastAsia="Arial" w:cs="Arial"/>
      <w:i/>
      <w:iCs/>
      <w:color w:val="272727" w:themeColor="text1" w:themeTint="D8"/>
    </w:rPr>
  </w:style>
  <w:style w:type="character" w:styleId="814" w:customStyle="1">
    <w:name w:val="Heading 9 Char"/>
    <w:basedOn w:val="793"/>
    <w:uiPriority w:val="9"/>
    <w:pPr>
      <w:pBdr/>
      <w:spacing/>
      <w:ind/>
    </w:pPr>
    <w:rPr>
      <w:rFonts w:ascii="Arial" w:hAnsi="Arial" w:eastAsia="Arial" w:cs="Arial"/>
      <w:i/>
      <w:iCs/>
      <w:color w:val="272727" w:themeColor="text1" w:themeTint="D8"/>
    </w:rPr>
  </w:style>
  <w:style w:type="character" w:styleId="815" w:customStyle="1">
    <w:name w:val="Title Char"/>
    <w:basedOn w:val="793"/>
    <w:uiPriority w:val="10"/>
    <w:pPr>
      <w:pBdr/>
      <w:spacing/>
      <w:ind/>
    </w:pPr>
    <w:rPr>
      <w:rFonts w:ascii="Arial" w:hAnsi="Arial" w:eastAsia="Arial" w:cs="Arial"/>
      <w:spacing w:val="-10"/>
      <w:sz w:val="56"/>
      <w:szCs w:val="56"/>
    </w:rPr>
  </w:style>
  <w:style w:type="character" w:styleId="816" w:customStyle="1">
    <w:name w:val="Subtitle Char"/>
    <w:basedOn w:val="793"/>
    <w:uiPriority w:val="11"/>
    <w:pPr>
      <w:pBdr/>
      <w:spacing/>
      <w:ind/>
    </w:pPr>
    <w:rPr>
      <w:color w:val="595959" w:themeColor="text1" w:themeTint="A6"/>
      <w:spacing w:val="15"/>
      <w:sz w:val="28"/>
      <w:szCs w:val="28"/>
    </w:rPr>
  </w:style>
  <w:style w:type="character" w:styleId="817" w:customStyle="1">
    <w:name w:val="Quote Char"/>
    <w:basedOn w:val="793"/>
    <w:uiPriority w:val="29"/>
    <w:pPr>
      <w:pBdr/>
      <w:spacing/>
      <w:ind/>
    </w:pPr>
    <w:rPr>
      <w:i/>
      <w:iCs/>
      <w:color w:val="404040" w:themeColor="text1" w:themeTint="BF"/>
    </w:rPr>
  </w:style>
  <w:style w:type="character" w:styleId="818" w:customStyle="1">
    <w:name w:val="Intense Quote Char"/>
    <w:basedOn w:val="793"/>
    <w:uiPriority w:val="30"/>
    <w:pPr>
      <w:pBdr/>
      <w:spacing/>
      <w:ind/>
    </w:pPr>
    <w:rPr>
      <w:i/>
      <w:iCs/>
      <w:color w:val="365f91" w:themeColor="accent1" w:themeShade="BF"/>
    </w:rPr>
  </w:style>
  <w:style w:type="character" w:styleId="819" w:customStyle="1">
    <w:name w:val="Header Char"/>
    <w:basedOn w:val="793"/>
    <w:uiPriority w:val="99"/>
    <w:pPr>
      <w:pBdr/>
      <w:spacing/>
      <w:ind/>
    </w:pPr>
  </w:style>
  <w:style w:type="character" w:styleId="820" w:customStyle="1">
    <w:name w:val="Footnote Text Char"/>
    <w:basedOn w:val="793"/>
    <w:uiPriority w:val="99"/>
    <w:semiHidden/>
    <w:pPr>
      <w:pBdr/>
      <w:spacing/>
      <w:ind/>
    </w:pPr>
    <w:rPr>
      <w:sz w:val="20"/>
      <w:szCs w:val="20"/>
    </w:rPr>
  </w:style>
  <w:style w:type="character" w:styleId="821" w:customStyle="1">
    <w:name w:val="Endnote Text Char"/>
    <w:basedOn w:val="793"/>
    <w:uiPriority w:val="99"/>
    <w:semiHidden/>
    <w:pPr>
      <w:pBdr/>
      <w:spacing/>
      <w:ind/>
    </w:pPr>
    <w:rPr>
      <w:sz w:val="20"/>
      <w:szCs w:val="20"/>
    </w:rPr>
  </w:style>
  <w:style w:type="table" w:styleId="822">
    <w:name w:val="Table Grid"/>
    <w:basedOn w:val="794"/>
    <w:uiPriority w:val="59"/>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customStyle="1">
    <w:name w:val="Table Grid Light"/>
    <w:basedOn w:val="794"/>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Plain Table 1"/>
    <w:basedOn w:val="794"/>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2"/>
    <w:basedOn w:val="794"/>
    <w:uiPriority w:val="59"/>
    <w:pPr>
      <w:pBdr/>
      <w:spacing/>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Plain Table 3"/>
    <w:basedOn w:val="794"/>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Plain Table 4"/>
    <w:basedOn w:val="794"/>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Plain Table 5"/>
    <w:basedOn w:val="794"/>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1 Light"/>
    <w:basedOn w:val="794"/>
    <w:uiPriority w:val="99"/>
    <w:pPr>
      <w:pBdr/>
      <w:spacing/>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customStyle="1">
    <w:name w:val="Grid Table 1 Light - Accent 1"/>
    <w:basedOn w:val="794"/>
    <w:uiPriority w:val="99"/>
    <w:pPr>
      <w:pBdr/>
      <w:spacing/>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customStyle="1">
    <w:name w:val="Grid Table 1 Light - Accent 2"/>
    <w:basedOn w:val="794"/>
    <w:uiPriority w:val="99"/>
    <w:pPr>
      <w:pBdr/>
      <w:spacing/>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customStyle="1">
    <w:name w:val="Grid Table 1 Light - Accent 3"/>
    <w:basedOn w:val="794"/>
    <w:uiPriority w:val="99"/>
    <w:pPr>
      <w:pBdr/>
      <w:spacing/>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customStyle="1">
    <w:name w:val="Grid Table 1 Light - Accent 4"/>
    <w:basedOn w:val="794"/>
    <w:uiPriority w:val="99"/>
    <w:pPr>
      <w:pBdr/>
      <w:spacing/>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customStyle="1">
    <w:name w:val="Grid Table 1 Light - Accent 5"/>
    <w:basedOn w:val="794"/>
    <w:uiPriority w:val="99"/>
    <w:pPr>
      <w:pBdr/>
      <w:spacing/>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customStyle="1">
    <w:name w:val="Grid Table 1 Light - Accent 6"/>
    <w:basedOn w:val="794"/>
    <w:uiPriority w:val="99"/>
    <w:pPr>
      <w:pBdr/>
      <w:spacing/>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2"/>
    <w:basedOn w:val="794"/>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customStyle="1">
    <w:name w:val="Grid Table 2 - Accent 1"/>
    <w:basedOn w:val="794"/>
    <w:uiPriority w:val="99"/>
    <w:pPr>
      <w:pBdr/>
      <w:spacing/>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customStyle="1">
    <w:name w:val="Grid Table 2 - Accent 2"/>
    <w:basedOn w:val="794"/>
    <w:uiPriority w:val="99"/>
    <w:pPr>
      <w:pBdr/>
      <w:spacing/>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customStyle="1">
    <w:name w:val="Grid Table 2 - Accent 3"/>
    <w:basedOn w:val="794"/>
    <w:uiPriority w:val="99"/>
    <w:pPr>
      <w:pBdr/>
      <w:spacing/>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customStyle="1">
    <w:name w:val="Grid Table 2 - Accent 4"/>
    <w:basedOn w:val="794"/>
    <w:uiPriority w:val="99"/>
    <w:pPr>
      <w:pBdr/>
      <w:spacing/>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customStyle="1">
    <w:name w:val="Grid Table 2 - Accent 5"/>
    <w:basedOn w:val="794"/>
    <w:uiPriority w:val="99"/>
    <w:pPr>
      <w:pBdr/>
      <w:spacing/>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customStyle="1">
    <w:name w:val="Grid Table 2 - Accent 6"/>
    <w:basedOn w:val="794"/>
    <w:uiPriority w:val="99"/>
    <w:pPr>
      <w:pBdr/>
      <w:spacing/>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3"/>
    <w:basedOn w:val="794"/>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customStyle="1">
    <w:name w:val="Grid Table 3 - Accent 1"/>
    <w:basedOn w:val="794"/>
    <w:uiPriority w:val="99"/>
    <w:pPr>
      <w:pBdr/>
      <w:spacing/>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customStyle="1">
    <w:name w:val="Grid Table 3 - Accent 2"/>
    <w:basedOn w:val="794"/>
    <w:uiPriority w:val="99"/>
    <w:pPr>
      <w:pBdr/>
      <w:spacing/>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customStyle="1">
    <w:name w:val="Grid Table 3 - Accent 3"/>
    <w:basedOn w:val="794"/>
    <w:uiPriority w:val="99"/>
    <w:pPr>
      <w:pBdr/>
      <w:spacing/>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customStyle="1">
    <w:name w:val="Grid Table 3 - Accent 4"/>
    <w:basedOn w:val="794"/>
    <w:uiPriority w:val="99"/>
    <w:pPr>
      <w:pBdr/>
      <w:spacing/>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customStyle="1">
    <w:name w:val="Grid Table 3 - Accent 5"/>
    <w:basedOn w:val="794"/>
    <w:uiPriority w:val="99"/>
    <w:pPr>
      <w:pBdr/>
      <w:spacing/>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customStyle="1">
    <w:name w:val="Grid Table 3 - Accent 6"/>
    <w:basedOn w:val="794"/>
    <w:uiPriority w:val="99"/>
    <w:pPr>
      <w:pBdr/>
      <w:spacing/>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4"/>
    <w:basedOn w:val="794"/>
    <w:uiPriority w:val="59"/>
    <w:pPr>
      <w:pBdr/>
      <w:spacing/>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customStyle="1">
    <w:name w:val="Grid Table 4 - Accent 1"/>
    <w:basedOn w:val="794"/>
    <w:uiPriority w:val="59"/>
    <w:pPr>
      <w:pBdr/>
      <w:spacing/>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customStyle="1">
    <w:name w:val="Grid Table 4 - Accent 2"/>
    <w:basedOn w:val="794"/>
    <w:uiPriority w:val="59"/>
    <w:pPr>
      <w:pBdr/>
      <w:spacing/>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customStyle="1">
    <w:name w:val="Grid Table 4 - Accent 3"/>
    <w:basedOn w:val="794"/>
    <w:uiPriority w:val="59"/>
    <w:pPr>
      <w:pBdr/>
      <w:spacing/>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customStyle="1">
    <w:name w:val="Grid Table 4 - Accent 4"/>
    <w:basedOn w:val="794"/>
    <w:uiPriority w:val="59"/>
    <w:pPr>
      <w:pBdr/>
      <w:spacing/>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customStyle="1">
    <w:name w:val="Grid Table 4 - Accent 5"/>
    <w:basedOn w:val="794"/>
    <w:uiPriority w:val="59"/>
    <w:pPr>
      <w:pBdr/>
      <w:spacing/>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customStyle="1">
    <w:name w:val="Grid Table 4 - Accent 6"/>
    <w:basedOn w:val="794"/>
    <w:uiPriority w:val="59"/>
    <w:pPr>
      <w:pBdr/>
      <w:spacing/>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5 Dark"/>
    <w:basedOn w:val="79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customStyle="1">
    <w:name w:val="Grid Table 5 Dark- Accent 1"/>
    <w:basedOn w:val="79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customStyle="1">
    <w:name w:val="Grid Table 5 Dark - Accent 2"/>
    <w:basedOn w:val="79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customStyle="1">
    <w:name w:val="Grid Table 5 Dark - Accent 3"/>
    <w:basedOn w:val="79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customStyle="1">
    <w:name w:val="Grid Table 5 Dark- Accent 4"/>
    <w:basedOn w:val="79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customStyle="1">
    <w:name w:val="Grid Table 5 Dark - Accent 5"/>
    <w:basedOn w:val="79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customStyle="1">
    <w:name w:val="Grid Table 5 Dark - Accent 6"/>
    <w:basedOn w:val="79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6 Colorful"/>
    <w:basedOn w:val="794"/>
    <w:uiPriority w:val="99"/>
    <w:pPr>
      <w:pBdr/>
      <w:spacing/>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customStyle="1">
    <w:name w:val="Grid Table 6 Colorful - Accent 1"/>
    <w:basedOn w:val="794"/>
    <w:uiPriority w:val="99"/>
    <w:pPr>
      <w:pBdr/>
      <w:spacing/>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customStyle="1">
    <w:name w:val="Grid Table 6 Colorful - Accent 2"/>
    <w:basedOn w:val="794"/>
    <w:uiPriority w:val="99"/>
    <w:pPr>
      <w:pBdr/>
      <w:spacing/>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customStyle="1">
    <w:name w:val="Grid Table 6 Colorful - Accent 3"/>
    <w:basedOn w:val="794"/>
    <w:uiPriority w:val="99"/>
    <w:pPr>
      <w:pBdr/>
      <w:spacing/>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customStyle="1">
    <w:name w:val="Grid Table 6 Colorful - Accent 4"/>
    <w:basedOn w:val="794"/>
    <w:uiPriority w:val="99"/>
    <w:pPr>
      <w:pBdr/>
      <w:spacing/>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customStyle="1">
    <w:name w:val="Grid Table 6 Colorful - Accent 5"/>
    <w:basedOn w:val="794"/>
    <w:uiPriority w:val="99"/>
    <w:pPr>
      <w:pBdr/>
      <w:spacing/>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customStyle="1">
    <w:name w:val="Grid Table 6 Colorful - Accent 6"/>
    <w:basedOn w:val="794"/>
    <w:uiPriority w:val="99"/>
    <w:pPr>
      <w:pBdr/>
      <w:spacing/>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7 Colorful"/>
    <w:basedOn w:val="794"/>
    <w:uiPriority w:val="99"/>
    <w:pPr>
      <w:pBdr/>
      <w:spacing/>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customStyle="1">
    <w:name w:val="Grid Table 7 Colorful - Accent 1"/>
    <w:basedOn w:val="794"/>
    <w:uiPriority w:val="99"/>
    <w:pPr>
      <w:pBdr/>
      <w:spacing/>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customStyle="1">
    <w:name w:val="Grid Table 7 Colorful - Accent 2"/>
    <w:basedOn w:val="794"/>
    <w:uiPriority w:val="99"/>
    <w:pPr>
      <w:pBdr/>
      <w:spacing/>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customStyle="1">
    <w:name w:val="Grid Table 7 Colorful - Accent 3"/>
    <w:basedOn w:val="794"/>
    <w:uiPriority w:val="99"/>
    <w:pPr>
      <w:pBdr/>
      <w:spacing/>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customStyle="1">
    <w:name w:val="Grid Table 7 Colorful - Accent 4"/>
    <w:basedOn w:val="794"/>
    <w:uiPriority w:val="99"/>
    <w:pPr>
      <w:pBdr/>
      <w:spacing/>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customStyle="1">
    <w:name w:val="Grid Table 7 Colorful - Accent 5"/>
    <w:basedOn w:val="794"/>
    <w:uiPriority w:val="99"/>
    <w:pPr>
      <w:pBdr/>
      <w:spacing/>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customStyle="1">
    <w:name w:val="Grid Table 7 Colorful - Accent 6"/>
    <w:basedOn w:val="794"/>
    <w:uiPriority w:val="99"/>
    <w:pPr>
      <w:pBdr/>
      <w:spacing/>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1 Light"/>
    <w:basedOn w:val="794"/>
    <w:uiPriority w:val="99"/>
    <w:pPr>
      <w:pBdr/>
      <w:spacing/>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customStyle="1">
    <w:name w:val="List Table 1 Light - Accent 1"/>
    <w:basedOn w:val="794"/>
    <w:uiPriority w:val="99"/>
    <w:pPr>
      <w:pBdr/>
      <w:spacing/>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customStyle="1">
    <w:name w:val="List Table 1 Light - Accent 2"/>
    <w:basedOn w:val="794"/>
    <w:uiPriority w:val="99"/>
    <w:pPr>
      <w:pBdr/>
      <w:spacing/>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customStyle="1">
    <w:name w:val="List Table 1 Light - Accent 3"/>
    <w:basedOn w:val="794"/>
    <w:uiPriority w:val="99"/>
    <w:pPr>
      <w:pBdr/>
      <w:spacing/>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customStyle="1">
    <w:name w:val="List Table 1 Light - Accent 4"/>
    <w:basedOn w:val="794"/>
    <w:uiPriority w:val="99"/>
    <w:pPr>
      <w:pBdr/>
      <w:spacing/>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customStyle="1">
    <w:name w:val="List Table 1 Light - Accent 5"/>
    <w:basedOn w:val="794"/>
    <w:uiPriority w:val="99"/>
    <w:pPr>
      <w:pBdr/>
      <w:spacing/>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customStyle="1">
    <w:name w:val="List Table 1 Light - Accent 6"/>
    <w:basedOn w:val="794"/>
    <w:uiPriority w:val="99"/>
    <w:pPr>
      <w:pBdr/>
      <w:spacing/>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2"/>
    <w:basedOn w:val="794"/>
    <w:uiPriority w:val="99"/>
    <w:pPr>
      <w:pBdr/>
      <w:spacing/>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customStyle="1">
    <w:name w:val="List Table 2 - Accent 1"/>
    <w:basedOn w:val="794"/>
    <w:uiPriority w:val="99"/>
    <w:pPr>
      <w:pBdr/>
      <w:spacing/>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customStyle="1">
    <w:name w:val="List Table 2 - Accent 2"/>
    <w:basedOn w:val="794"/>
    <w:uiPriority w:val="99"/>
    <w:pPr>
      <w:pBdr/>
      <w:spacing/>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customStyle="1">
    <w:name w:val="List Table 2 - Accent 3"/>
    <w:basedOn w:val="794"/>
    <w:uiPriority w:val="99"/>
    <w:pPr>
      <w:pBdr/>
      <w:spacing/>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customStyle="1">
    <w:name w:val="List Table 2 - Accent 4"/>
    <w:basedOn w:val="794"/>
    <w:uiPriority w:val="99"/>
    <w:pPr>
      <w:pBdr/>
      <w:spacing/>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customStyle="1">
    <w:name w:val="List Table 2 - Accent 5"/>
    <w:basedOn w:val="794"/>
    <w:uiPriority w:val="99"/>
    <w:pPr>
      <w:pBdr/>
      <w:spacing/>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customStyle="1">
    <w:name w:val="List Table 2 - Accent 6"/>
    <w:basedOn w:val="794"/>
    <w:uiPriority w:val="99"/>
    <w:pPr>
      <w:pBdr/>
      <w:spacing/>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3"/>
    <w:basedOn w:val="794"/>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customStyle="1">
    <w:name w:val="List Table 3 - Accent 1"/>
    <w:basedOn w:val="794"/>
    <w:uiPriority w:val="99"/>
    <w:pPr>
      <w:pBdr/>
      <w:spacing/>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customStyle="1">
    <w:name w:val="List Table 3 - Accent 2"/>
    <w:basedOn w:val="794"/>
    <w:uiPriority w:val="99"/>
    <w:pPr>
      <w:pBdr/>
      <w:spacing/>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customStyle="1">
    <w:name w:val="List Table 3 - Accent 3"/>
    <w:basedOn w:val="794"/>
    <w:uiPriority w:val="99"/>
    <w:pPr>
      <w:pBdr/>
      <w:spacing/>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customStyle="1">
    <w:name w:val="List Table 3 - Accent 4"/>
    <w:basedOn w:val="794"/>
    <w:uiPriority w:val="99"/>
    <w:pPr>
      <w:pBdr/>
      <w:spacing/>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customStyle="1">
    <w:name w:val="List Table 3 - Accent 5"/>
    <w:basedOn w:val="794"/>
    <w:uiPriority w:val="99"/>
    <w:pPr>
      <w:pBdr/>
      <w:spacing/>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customStyle="1">
    <w:name w:val="List Table 3 - Accent 6"/>
    <w:basedOn w:val="794"/>
    <w:uiPriority w:val="99"/>
    <w:pPr>
      <w:pBdr/>
      <w:spacing/>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4"/>
    <w:basedOn w:val="794"/>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customStyle="1">
    <w:name w:val="List Table 4 - Accent 1"/>
    <w:basedOn w:val="794"/>
    <w:uiPriority w:val="99"/>
    <w:pPr>
      <w:pBdr/>
      <w:spacing/>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customStyle="1">
    <w:name w:val="List Table 4 - Accent 2"/>
    <w:basedOn w:val="794"/>
    <w:uiPriority w:val="99"/>
    <w:pPr>
      <w:pBdr/>
      <w:spacing/>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customStyle="1">
    <w:name w:val="List Table 4 - Accent 3"/>
    <w:basedOn w:val="794"/>
    <w:uiPriority w:val="99"/>
    <w:pPr>
      <w:pBdr/>
      <w:spacing/>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customStyle="1">
    <w:name w:val="List Table 4 - Accent 4"/>
    <w:basedOn w:val="794"/>
    <w:uiPriority w:val="99"/>
    <w:pPr>
      <w:pBdr/>
      <w:spacing/>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customStyle="1">
    <w:name w:val="List Table 4 - Accent 5"/>
    <w:basedOn w:val="794"/>
    <w:uiPriority w:val="99"/>
    <w:pPr>
      <w:pBdr/>
      <w:spacing/>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customStyle="1">
    <w:name w:val="List Table 4 - Accent 6"/>
    <w:basedOn w:val="794"/>
    <w:uiPriority w:val="99"/>
    <w:pPr>
      <w:pBdr/>
      <w:spacing/>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5 Dark"/>
    <w:basedOn w:val="794"/>
    <w:uiPriority w:val="99"/>
    <w:pPr>
      <w:pBdr/>
      <w:spacing/>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customStyle="1">
    <w:name w:val="List Table 5 Dark - Accent 1"/>
    <w:basedOn w:val="794"/>
    <w:uiPriority w:val="99"/>
    <w:pPr>
      <w:pBdr/>
      <w:spacing/>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customStyle="1">
    <w:name w:val="List Table 5 Dark - Accent 2"/>
    <w:basedOn w:val="794"/>
    <w:uiPriority w:val="99"/>
    <w:pPr>
      <w:pBdr/>
      <w:spacing/>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customStyle="1">
    <w:name w:val="List Table 5 Dark - Accent 3"/>
    <w:basedOn w:val="794"/>
    <w:uiPriority w:val="99"/>
    <w:pPr>
      <w:pBdr/>
      <w:spacing/>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customStyle="1">
    <w:name w:val="List Table 5 Dark - Accent 4"/>
    <w:basedOn w:val="794"/>
    <w:uiPriority w:val="99"/>
    <w:pPr>
      <w:pBdr/>
      <w:spacing/>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customStyle="1">
    <w:name w:val="List Table 5 Dark - Accent 5"/>
    <w:basedOn w:val="794"/>
    <w:uiPriority w:val="99"/>
    <w:pPr>
      <w:pBdr/>
      <w:spacing/>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customStyle="1">
    <w:name w:val="List Table 5 Dark - Accent 6"/>
    <w:basedOn w:val="794"/>
    <w:uiPriority w:val="99"/>
    <w:pPr>
      <w:pBdr/>
      <w:spacing/>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6 Colorful"/>
    <w:basedOn w:val="794"/>
    <w:uiPriority w:val="99"/>
    <w:pPr>
      <w:pBdr/>
      <w:spacing/>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customStyle="1">
    <w:name w:val="List Table 6 Colorful - Accent 1"/>
    <w:basedOn w:val="794"/>
    <w:uiPriority w:val="99"/>
    <w:pPr>
      <w:pBdr/>
      <w:spacing/>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customStyle="1">
    <w:name w:val="List Table 6 Colorful - Accent 2"/>
    <w:basedOn w:val="794"/>
    <w:uiPriority w:val="99"/>
    <w:pPr>
      <w:pBdr/>
      <w:spacing/>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customStyle="1">
    <w:name w:val="List Table 6 Colorful - Accent 3"/>
    <w:basedOn w:val="794"/>
    <w:uiPriority w:val="99"/>
    <w:pPr>
      <w:pBdr/>
      <w:spacing/>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customStyle="1">
    <w:name w:val="List Table 6 Colorful - Accent 4"/>
    <w:basedOn w:val="794"/>
    <w:uiPriority w:val="99"/>
    <w:pPr>
      <w:pBdr/>
      <w:spacing/>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customStyle="1">
    <w:name w:val="List Table 6 Colorful - Accent 5"/>
    <w:basedOn w:val="794"/>
    <w:uiPriority w:val="99"/>
    <w:pPr>
      <w:pBdr/>
      <w:spacing/>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customStyle="1">
    <w:name w:val="List Table 6 Colorful - Accent 6"/>
    <w:basedOn w:val="794"/>
    <w:uiPriority w:val="99"/>
    <w:pPr>
      <w:pBdr/>
      <w:spacing/>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7 Colorful"/>
    <w:basedOn w:val="794"/>
    <w:uiPriority w:val="99"/>
    <w:pPr>
      <w:pBdr/>
      <w:spacing/>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customStyle="1">
    <w:name w:val="List Table 7 Colorful - Accent 1"/>
    <w:basedOn w:val="794"/>
    <w:uiPriority w:val="99"/>
    <w:pPr>
      <w:pBdr/>
      <w:spacing/>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customStyle="1">
    <w:name w:val="List Table 7 Colorful - Accent 2"/>
    <w:basedOn w:val="794"/>
    <w:uiPriority w:val="99"/>
    <w:pPr>
      <w:pBdr/>
      <w:spacing/>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customStyle="1">
    <w:name w:val="List Table 7 Colorful - Accent 3"/>
    <w:basedOn w:val="794"/>
    <w:uiPriority w:val="99"/>
    <w:pPr>
      <w:pBdr/>
      <w:spacing/>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customStyle="1">
    <w:name w:val="List Table 7 Colorful - Accent 4"/>
    <w:basedOn w:val="794"/>
    <w:uiPriority w:val="99"/>
    <w:pPr>
      <w:pBdr/>
      <w:spacing/>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customStyle="1">
    <w:name w:val="List Table 7 Colorful - Accent 5"/>
    <w:basedOn w:val="794"/>
    <w:uiPriority w:val="99"/>
    <w:pPr>
      <w:pBdr/>
      <w:spacing/>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customStyle="1">
    <w:name w:val="List Table 7 Colorful - Accent 6"/>
    <w:basedOn w:val="794"/>
    <w:uiPriority w:val="99"/>
    <w:pPr>
      <w:pBdr/>
      <w:spacing/>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customStyle="1">
    <w:name w:val="Lined - Accent"/>
    <w:basedOn w:val="794"/>
    <w:uiPriority w:val="99"/>
    <w:pPr>
      <w:pBdr/>
      <w:spacing/>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customStyle="1">
    <w:name w:val="Lined - Accent 1"/>
    <w:basedOn w:val="794"/>
    <w:uiPriority w:val="99"/>
    <w:pPr>
      <w:pBdr/>
      <w:spacing/>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customStyle="1">
    <w:name w:val="Lined - Accent 2"/>
    <w:basedOn w:val="794"/>
    <w:uiPriority w:val="99"/>
    <w:pPr>
      <w:pBdr/>
      <w:spacing/>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customStyle="1">
    <w:name w:val="Lined - Accent 3"/>
    <w:basedOn w:val="794"/>
    <w:uiPriority w:val="99"/>
    <w:pPr>
      <w:pBdr/>
      <w:spacing/>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customStyle="1">
    <w:name w:val="Lined - Accent 4"/>
    <w:basedOn w:val="794"/>
    <w:uiPriority w:val="99"/>
    <w:pPr>
      <w:pBdr/>
      <w:spacing/>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customStyle="1">
    <w:name w:val="Lined - Accent 5"/>
    <w:basedOn w:val="794"/>
    <w:uiPriority w:val="99"/>
    <w:pPr>
      <w:pBdr/>
      <w:spacing/>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customStyle="1">
    <w:name w:val="Lined - Accent 6"/>
    <w:basedOn w:val="794"/>
    <w:uiPriority w:val="99"/>
    <w:pPr>
      <w:pBdr/>
      <w:spacing/>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customStyle="1">
    <w:name w:val="Bordered &amp; Lined - Accent"/>
    <w:basedOn w:val="794"/>
    <w:uiPriority w:val="99"/>
    <w:pPr>
      <w:pBdr/>
      <w:spacing/>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customStyle="1">
    <w:name w:val="Bordered &amp; Lined - Accent 1"/>
    <w:basedOn w:val="794"/>
    <w:uiPriority w:val="99"/>
    <w:pPr>
      <w:pBdr/>
      <w:spacing/>
      <w:ind/>
    </w:pPr>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customStyle="1">
    <w:name w:val="Bordered &amp; Lined - Accent 2"/>
    <w:basedOn w:val="794"/>
    <w:uiPriority w:val="99"/>
    <w:pPr>
      <w:pBdr/>
      <w:spacing/>
      <w:ind/>
    </w:pPr>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customStyle="1">
    <w:name w:val="Bordered &amp; Lined - Accent 3"/>
    <w:basedOn w:val="794"/>
    <w:uiPriority w:val="99"/>
    <w:pPr>
      <w:pBdr/>
      <w:spacing/>
      <w:ind/>
    </w:pPr>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customStyle="1">
    <w:name w:val="Bordered &amp; Lined - Accent 4"/>
    <w:basedOn w:val="794"/>
    <w:uiPriority w:val="99"/>
    <w:pPr>
      <w:pBdr/>
      <w:spacing/>
      <w:ind/>
    </w:pPr>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customStyle="1">
    <w:name w:val="Bordered &amp; Lined - Accent 5"/>
    <w:basedOn w:val="794"/>
    <w:uiPriority w:val="99"/>
    <w:pPr>
      <w:pBdr/>
      <w:spacing/>
      <w:ind/>
    </w:pPr>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customStyle="1">
    <w:name w:val="Bordered &amp; Lined - Accent 6"/>
    <w:basedOn w:val="794"/>
    <w:uiPriority w:val="99"/>
    <w:pPr>
      <w:pBdr/>
      <w:spacing/>
      <w:ind/>
    </w:pPr>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customStyle="1">
    <w:name w:val="Bordered"/>
    <w:basedOn w:val="794"/>
    <w:uiPriority w:val="99"/>
    <w:pPr>
      <w:pBdr/>
      <w:spacing/>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customStyle="1">
    <w:name w:val="Bordered - Accent 1"/>
    <w:basedOn w:val="794"/>
    <w:uiPriority w:val="99"/>
    <w:pPr>
      <w:pBdr/>
      <w:spacing/>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customStyle="1">
    <w:name w:val="Bordered - Accent 2"/>
    <w:basedOn w:val="794"/>
    <w:uiPriority w:val="99"/>
    <w:pPr>
      <w:pBdr/>
      <w:spacing/>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customStyle="1">
    <w:name w:val="Bordered - Accent 3"/>
    <w:basedOn w:val="794"/>
    <w:uiPriority w:val="99"/>
    <w:pPr>
      <w:pBdr/>
      <w:spacing/>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customStyle="1">
    <w:name w:val="Bordered - Accent 4"/>
    <w:basedOn w:val="794"/>
    <w:uiPriority w:val="99"/>
    <w:pPr>
      <w:pBdr/>
      <w:spacing/>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customStyle="1">
    <w:name w:val="Bordered - Accent 5"/>
    <w:basedOn w:val="794"/>
    <w:uiPriority w:val="99"/>
    <w:pPr>
      <w:pBdr/>
      <w:spacing/>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customStyle="1">
    <w:name w:val="Bordered - Accent 6"/>
    <w:basedOn w:val="794"/>
    <w:uiPriority w:val="99"/>
    <w:pPr>
      <w:pBdr/>
      <w:spacing/>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48" w:customStyle="1">
    <w:name w:val="Titre 1 Car"/>
    <w:basedOn w:val="793"/>
    <w:link w:val="784"/>
    <w:uiPriority w:val="9"/>
    <w:pPr>
      <w:pBdr/>
      <w:spacing/>
      <w:ind/>
    </w:pPr>
    <w:rPr>
      <w:rFonts w:ascii="Arial" w:hAnsi="Arial" w:eastAsia="Arial" w:cs="Arial"/>
      <w:color w:val="365f91" w:themeColor="accent1" w:themeShade="BF"/>
      <w:sz w:val="40"/>
      <w:szCs w:val="40"/>
    </w:rPr>
  </w:style>
  <w:style w:type="character" w:styleId="949" w:customStyle="1">
    <w:name w:val="Titre 2 Car"/>
    <w:basedOn w:val="793"/>
    <w:link w:val="785"/>
    <w:uiPriority w:val="9"/>
    <w:pPr>
      <w:pBdr/>
      <w:spacing/>
      <w:ind/>
    </w:pPr>
    <w:rPr>
      <w:rFonts w:ascii="Arial" w:hAnsi="Arial" w:eastAsia="Arial" w:cs="Arial"/>
      <w:color w:val="365f91" w:themeColor="accent1" w:themeShade="BF"/>
      <w:sz w:val="32"/>
      <w:szCs w:val="32"/>
    </w:rPr>
  </w:style>
  <w:style w:type="character" w:styleId="950" w:customStyle="1">
    <w:name w:val="Titre 3 Car"/>
    <w:basedOn w:val="793"/>
    <w:link w:val="786"/>
    <w:uiPriority w:val="9"/>
    <w:pPr>
      <w:pBdr/>
      <w:spacing/>
      <w:ind/>
    </w:pPr>
    <w:rPr>
      <w:rFonts w:ascii="Arial" w:hAnsi="Arial" w:eastAsia="Arial" w:cs="Arial"/>
      <w:color w:val="365f91" w:themeColor="accent1" w:themeShade="BF"/>
      <w:sz w:val="28"/>
      <w:szCs w:val="28"/>
    </w:rPr>
  </w:style>
  <w:style w:type="character" w:styleId="951" w:customStyle="1">
    <w:name w:val="Titre 4 Car"/>
    <w:basedOn w:val="793"/>
    <w:link w:val="787"/>
    <w:uiPriority w:val="9"/>
    <w:pPr>
      <w:pBdr/>
      <w:spacing/>
      <w:ind/>
    </w:pPr>
    <w:rPr>
      <w:rFonts w:ascii="Arial" w:hAnsi="Arial" w:eastAsia="Arial" w:cs="Arial"/>
      <w:i/>
      <w:iCs/>
      <w:color w:val="365f91" w:themeColor="accent1" w:themeShade="BF"/>
    </w:rPr>
  </w:style>
  <w:style w:type="character" w:styleId="952" w:customStyle="1">
    <w:name w:val="Titre 5 Car"/>
    <w:basedOn w:val="793"/>
    <w:link w:val="788"/>
    <w:uiPriority w:val="9"/>
    <w:pPr>
      <w:pBdr/>
      <w:spacing/>
      <w:ind/>
    </w:pPr>
    <w:rPr>
      <w:rFonts w:ascii="Arial" w:hAnsi="Arial" w:eastAsia="Arial" w:cs="Arial"/>
      <w:color w:val="365f91" w:themeColor="accent1" w:themeShade="BF"/>
    </w:rPr>
  </w:style>
  <w:style w:type="character" w:styleId="953" w:customStyle="1">
    <w:name w:val="Titre 6 Car"/>
    <w:basedOn w:val="793"/>
    <w:link w:val="789"/>
    <w:uiPriority w:val="9"/>
    <w:pPr>
      <w:pBdr/>
      <w:spacing/>
      <w:ind/>
    </w:pPr>
    <w:rPr>
      <w:rFonts w:ascii="Arial" w:hAnsi="Arial" w:eastAsia="Arial" w:cs="Arial"/>
      <w:i/>
      <w:iCs/>
      <w:color w:val="595959" w:themeColor="text1" w:themeTint="A6"/>
    </w:rPr>
  </w:style>
  <w:style w:type="character" w:styleId="954" w:customStyle="1">
    <w:name w:val="Titre 7 Car"/>
    <w:basedOn w:val="793"/>
    <w:link w:val="790"/>
    <w:uiPriority w:val="9"/>
    <w:pPr>
      <w:pBdr/>
      <w:spacing/>
      <w:ind/>
    </w:pPr>
    <w:rPr>
      <w:rFonts w:ascii="Arial" w:hAnsi="Arial" w:eastAsia="Arial" w:cs="Arial"/>
      <w:color w:val="595959" w:themeColor="text1" w:themeTint="A6"/>
    </w:rPr>
  </w:style>
  <w:style w:type="character" w:styleId="955" w:customStyle="1">
    <w:name w:val="Titre 8 Car"/>
    <w:basedOn w:val="793"/>
    <w:link w:val="791"/>
    <w:uiPriority w:val="9"/>
    <w:pPr>
      <w:pBdr/>
      <w:spacing/>
      <w:ind/>
    </w:pPr>
    <w:rPr>
      <w:rFonts w:ascii="Arial" w:hAnsi="Arial" w:eastAsia="Arial" w:cs="Arial"/>
      <w:i/>
      <w:iCs/>
      <w:color w:val="272727" w:themeColor="text1" w:themeTint="D8"/>
    </w:rPr>
  </w:style>
  <w:style w:type="character" w:styleId="956" w:customStyle="1">
    <w:name w:val="Titre 9 Car"/>
    <w:basedOn w:val="793"/>
    <w:link w:val="792"/>
    <w:uiPriority w:val="9"/>
    <w:pPr>
      <w:pBdr/>
      <w:spacing/>
      <w:ind/>
    </w:pPr>
    <w:rPr>
      <w:rFonts w:ascii="Arial" w:hAnsi="Arial" w:eastAsia="Arial" w:cs="Arial"/>
      <w:i/>
      <w:iCs/>
      <w:color w:val="272727" w:themeColor="text1" w:themeTint="D8"/>
    </w:rPr>
  </w:style>
  <w:style w:type="character" w:styleId="957" w:customStyle="1">
    <w:name w:val="Titre Car"/>
    <w:basedOn w:val="793"/>
    <w:link w:val="983"/>
    <w:uiPriority w:val="10"/>
    <w:pPr>
      <w:pBdr/>
      <w:spacing/>
      <w:ind/>
    </w:pPr>
    <w:rPr>
      <w:rFonts w:ascii="Arial" w:hAnsi="Arial" w:eastAsia="Arial" w:cs="Arial"/>
      <w:spacing w:val="-10"/>
      <w:sz w:val="56"/>
      <w:szCs w:val="56"/>
    </w:rPr>
  </w:style>
  <w:style w:type="character" w:styleId="958" w:customStyle="1">
    <w:name w:val="Sous-titre Car"/>
    <w:basedOn w:val="793"/>
    <w:link w:val="999"/>
    <w:uiPriority w:val="11"/>
    <w:pPr>
      <w:pBdr/>
      <w:spacing/>
      <w:ind/>
    </w:pPr>
    <w:rPr>
      <w:color w:val="595959" w:themeColor="text1" w:themeTint="A6"/>
      <w:spacing w:val="15"/>
      <w:sz w:val="28"/>
      <w:szCs w:val="28"/>
    </w:rPr>
  </w:style>
  <w:style w:type="paragraph" w:styleId="959">
    <w:name w:val="Quote"/>
    <w:basedOn w:val="783"/>
    <w:next w:val="783"/>
    <w:link w:val="960"/>
    <w:uiPriority w:val="29"/>
    <w:qFormat/>
    <w:pPr>
      <w:pBdr/>
      <w:spacing w:before="160"/>
      <w:ind/>
      <w:jc w:val="center"/>
    </w:pPr>
    <w:rPr>
      <w:i/>
      <w:iCs/>
      <w:color w:val="404040" w:themeColor="text1" w:themeTint="BF"/>
    </w:rPr>
  </w:style>
  <w:style w:type="character" w:styleId="960" w:customStyle="1">
    <w:name w:val="Citation Car"/>
    <w:basedOn w:val="793"/>
    <w:link w:val="959"/>
    <w:uiPriority w:val="29"/>
    <w:pPr>
      <w:pBdr/>
      <w:spacing/>
      <w:ind/>
    </w:pPr>
    <w:rPr>
      <w:i/>
      <w:iCs/>
      <w:color w:val="404040" w:themeColor="text1" w:themeTint="BF"/>
    </w:rPr>
  </w:style>
  <w:style w:type="character" w:styleId="961">
    <w:name w:val="Intense Emphasis"/>
    <w:basedOn w:val="793"/>
    <w:uiPriority w:val="21"/>
    <w:qFormat/>
    <w:pPr>
      <w:pBdr/>
      <w:spacing/>
      <w:ind/>
    </w:pPr>
    <w:rPr>
      <w:i/>
      <w:iCs/>
      <w:color w:val="365f91" w:themeColor="accent1" w:themeShade="BF"/>
    </w:rPr>
  </w:style>
  <w:style w:type="paragraph" w:styleId="962">
    <w:name w:val="Intense Quote"/>
    <w:basedOn w:val="783"/>
    <w:next w:val="783"/>
    <w:link w:val="963"/>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963" w:customStyle="1">
    <w:name w:val="Citation intense Car"/>
    <w:basedOn w:val="793"/>
    <w:link w:val="962"/>
    <w:uiPriority w:val="30"/>
    <w:pPr>
      <w:pBdr/>
      <w:spacing/>
      <w:ind/>
    </w:pPr>
    <w:rPr>
      <w:i/>
      <w:iCs/>
      <w:color w:val="365f91" w:themeColor="accent1" w:themeShade="BF"/>
    </w:rPr>
  </w:style>
  <w:style w:type="character" w:styleId="964">
    <w:name w:val="Intense Reference"/>
    <w:basedOn w:val="793"/>
    <w:uiPriority w:val="32"/>
    <w:qFormat/>
    <w:pPr>
      <w:pBdr/>
      <w:spacing/>
      <w:ind/>
    </w:pPr>
    <w:rPr>
      <w:b/>
      <w:bCs/>
      <w:smallCaps/>
      <w:color w:val="365f91" w:themeColor="accent1" w:themeShade="BF"/>
      <w:spacing w:val="5"/>
    </w:rPr>
  </w:style>
  <w:style w:type="paragraph" w:styleId="965">
    <w:name w:val="No Spacing"/>
    <w:basedOn w:val="783"/>
    <w:uiPriority w:val="1"/>
    <w:qFormat/>
    <w:pPr>
      <w:pBdr/>
      <w:spacing/>
      <w:ind/>
    </w:pPr>
  </w:style>
  <w:style w:type="character" w:styleId="966">
    <w:name w:val="Subtle Emphasis"/>
    <w:basedOn w:val="793"/>
    <w:uiPriority w:val="19"/>
    <w:qFormat/>
    <w:pPr>
      <w:pBdr/>
      <w:spacing/>
      <w:ind/>
    </w:pPr>
    <w:rPr>
      <w:i/>
      <w:iCs/>
      <w:color w:val="404040" w:themeColor="text1" w:themeTint="BF"/>
    </w:rPr>
  </w:style>
  <w:style w:type="character" w:styleId="967">
    <w:name w:val="Emphasis"/>
    <w:basedOn w:val="793"/>
    <w:uiPriority w:val="20"/>
    <w:qFormat/>
    <w:pPr>
      <w:pBdr/>
      <w:spacing/>
      <w:ind/>
    </w:pPr>
    <w:rPr>
      <w:i/>
      <w:iCs/>
    </w:rPr>
  </w:style>
  <w:style w:type="character" w:styleId="968">
    <w:name w:val="Strong"/>
    <w:basedOn w:val="793"/>
    <w:uiPriority w:val="22"/>
    <w:qFormat/>
    <w:pPr>
      <w:pBdr/>
      <w:spacing/>
      <w:ind/>
    </w:pPr>
    <w:rPr>
      <w:b/>
      <w:bCs/>
    </w:rPr>
  </w:style>
  <w:style w:type="character" w:styleId="969">
    <w:name w:val="Subtle Reference"/>
    <w:basedOn w:val="793"/>
    <w:uiPriority w:val="31"/>
    <w:qFormat/>
    <w:pPr>
      <w:pBdr/>
      <w:spacing/>
      <w:ind/>
    </w:pPr>
    <w:rPr>
      <w:smallCaps/>
      <w:color w:val="5a5a5a" w:themeColor="text1" w:themeTint="A5"/>
    </w:rPr>
  </w:style>
  <w:style w:type="character" w:styleId="970">
    <w:name w:val="Book Title"/>
    <w:basedOn w:val="793"/>
    <w:uiPriority w:val="33"/>
    <w:qFormat/>
    <w:pPr>
      <w:pBdr/>
      <w:spacing/>
      <w:ind/>
    </w:pPr>
    <w:rPr>
      <w:b/>
      <w:bCs/>
      <w:i/>
      <w:iCs/>
      <w:spacing w:val="5"/>
    </w:rPr>
  </w:style>
  <w:style w:type="character" w:styleId="971" w:customStyle="1">
    <w:name w:val="En-tête Car"/>
    <w:basedOn w:val="793"/>
    <w:link w:val="986"/>
    <w:uiPriority w:val="99"/>
    <w:pPr>
      <w:pBdr/>
      <w:spacing/>
      <w:ind/>
    </w:pPr>
  </w:style>
  <w:style w:type="character" w:styleId="972" w:customStyle="1">
    <w:name w:val="Footer Char"/>
    <w:basedOn w:val="793"/>
    <w:uiPriority w:val="99"/>
    <w:pPr>
      <w:pBdr/>
      <w:spacing/>
      <w:ind/>
    </w:pPr>
  </w:style>
  <w:style w:type="paragraph" w:styleId="973">
    <w:name w:val="Caption"/>
    <w:basedOn w:val="783"/>
    <w:next w:val="783"/>
    <w:uiPriority w:val="35"/>
    <w:unhideWhenUsed/>
    <w:qFormat/>
    <w:pPr>
      <w:pBdr/>
      <w:spacing w:after="200"/>
      <w:ind/>
    </w:pPr>
    <w:rPr>
      <w:i/>
      <w:iCs/>
      <w:color w:val="1f497d" w:themeColor="text2"/>
      <w:sz w:val="18"/>
      <w:szCs w:val="18"/>
    </w:rPr>
  </w:style>
  <w:style w:type="paragraph" w:styleId="974">
    <w:name w:val="footnote text"/>
    <w:basedOn w:val="783"/>
    <w:link w:val="975"/>
    <w:uiPriority w:val="99"/>
    <w:semiHidden/>
    <w:unhideWhenUsed/>
    <w:pPr>
      <w:pBdr/>
      <w:spacing/>
      <w:ind/>
    </w:pPr>
    <w:rPr>
      <w:sz w:val="20"/>
      <w:szCs w:val="20"/>
    </w:rPr>
  </w:style>
  <w:style w:type="character" w:styleId="975" w:customStyle="1">
    <w:name w:val="Note de bas de page Car"/>
    <w:basedOn w:val="793"/>
    <w:link w:val="974"/>
    <w:uiPriority w:val="99"/>
    <w:semiHidden/>
    <w:pPr>
      <w:pBdr/>
      <w:spacing/>
      <w:ind/>
    </w:pPr>
    <w:rPr>
      <w:sz w:val="20"/>
      <w:szCs w:val="20"/>
    </w:rPr>
  </w:style>
  <w:style w:type="character" w:styleId="976">
    <w:name w:val="footnote reference"/>
    <w:basedOn w:val="793"/>
    <w:uiPriority w:val="99"/>
    <w:semiHidden/>
    <w:unhideWhenUsed/>
    <w:pPr>
      <w:pBdr/>
      <w:spacing/>
      <w:ind/>
    </w:pPr>
    <w:rPr>
      <w:vertAlign w:val="superscript"/>
    </w:rPr>
  </w:style>
  <w:style w:type="paragraph" w:styleId="977">
    <w:name w:val="endnote text"/>
    <w:basedOn w:val="783"/>
    <w:link w:val="978"/>
    <w:uiPriority w:val="99"/>
    <w:semiHidden/>
    <w:unhideWhenUsed/>
    <w:pPr>
      <w:pBdr/>
      <w:spacing/>
      <w:ind/>
    </w:pPr>
    <w:rPr>
      <w:sz w:val="20"/>
      <w:szCs w:val="20"/>
    </w:rPr>
  </w:style>
  <w:style w:type="character" w:styleId="978" w:customStyle="1">
    <w:name w:val="Note de fin Car"/>
    <w:basedOn w:val="793"/>
    <w:link w:val="977"/>
    <w:uiPriority w:val="99"/>
    <w:semiHidden/>
    <w:pPr>
      <w:pBdr/>
      <w:spacing/>
      <w:ind/>
    </w:pPr>
    <w:rPr>
      <w:sz w:val="20"/>
      <w:szCs w:val="20"/>
    </w:rPr>
  </w:style>
  <w:style w:type="character" w:styleId="979">
    <w:name w:val="endnote reference"/>
    <w:basedOn w:val="793"/>
    <w:uiPriority w:val="99"/>
    <w:semiHidden/>
    <w:unhideWhenUsed/>
    <w:pPr>
      <w:pBdr/>
      <w:spacing/>
      <w:ind/>
    </w:pPr>
    <w:rPr>
      <w:vertAlign w:val="superscript"/>
    </w:rPr>
  </w:style>
  <w:style w:type="paragraph" w:styleId="980">
    <w:name w:val="TOC Heading"/>
    <w:uiPriority w:val="39"/>
    <w:unhideWhenUsed/>
    <w:pPr>
      <w:pBdr/>
      <w:spacing/>
      <w:ind/>
    </w:pPr>
  </w:style>
  <w:style w:type="paragraph" w:styleId="981">
    <w:name w:val="table of figures"/>
    <w:basedOn w:val="783"/>
    <w:next w:val="783"/>
    <w:uiPriority w:val="99"/>
    <w:unhideWhenUsed/>
    <w:pPr>
      <w:pBdr/>
      <w:spacing/>
      <w:ind/>
    </w:pPr>
  </w:style>
  <w:style w:type="table" w:styleId="982" w:customStyle="1">
    <w:name w:val="Table Normal"/>
    <w:pPr>
      <w:pBdr/>
      <w:spacing/>
      <w:ind/>
    </w:pPr>
    <w:tblPr>
      <w:tblCellMar>
        <w:left w:w="0" w:type="dxa"/>
        <w:top w:w="0" w:type="dxa"/>
        <w:right w:w="0"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83">
    <w:name w:val="Title"/>
    <w:basedOn w:val="783"/>
    <w:link w:val="957"/>
    <w:uiPriority w:val="10"/>
    <w:qFormat/>
    <w:pPr>
      <w:pBdr/>
      <w:spacing/>
      <w:ind/>
      <w:jc w:val="center"/>
    </w:pPr>
    <w:rPr>
      <w:rFonts w:ascii="Comic Sans MS" w:hAnsi="Comic Sans MS"/>
      <w:b/>
      <w:sz w:val="22"/>
    </w:rPr>
  </w:style>
  <w:style w:type="character" w:styleId="984">
    <w:name w:val="Hyperlink"/>
    <w:pPr>
      <w:pBdr/>
      <w:spacing/>
      <w:ind/>
    </w:pPr>
    <w:rPr>
      <w:color w:val="0000ff"/>
      <w:u w:val="single"/>
    </w:rPr>
  </w:style>
  <w:style w:type="character" w:styleId="985" w:customStyle="1">
    <w:name w:val="Lien hypertexte visité1"/>
    <w:pPr>
      <w:pBdr/>
      <w:spacing/>
      <w:ind/>
    </w:pPr>
    <w:rPr>
      <w:color w:val="800080"/>
      <w:u w:val="single"/>
    </w:rPr>
  </w:style>
  <w:style w:type="paragraph" w:styleId="986">
    <w:name w:val="Header"/>
    <w:basedOn w:val="783"/>
    <w:link w:val="971"/>
    <w:pPr>
      <w:pBdr/>
      <w:tabs>
        <w:tab w:val="center" w:leader="none" w:pos="4536"/>
        <w:tab w:val="right" w:leader="none" w:pos="9072"/>
      </w:tabs>
      <w:spacing/>
      <w:ind/>
    </w:pPr>
  </w:style>
  <w:style w:type="paragraph" w:styleId="987">
    <w:name w:val="Footer"/>
    <w:basedOn w:val="783"/>
    <w:link w:val="991"/>
    <w:uiPriority w:val="99"/>
    <w:pPr>
      <w:pBdr/>
      <w:tabs>
        <w:tab w:val="center" w:leader="none" w:pos="4536"/>
        <w:tab w:val="right" w:leader="none" w:pos="9072"/>
      </w:tabs>
      <w:spacing/>
      <w:ind/>
    </w:pPr>
  </w:style>
  <w:style w:type="paragraph" w:styleId="988" w:customStyle="1">
    <w:name w:val="Nom_composante"/>
    <w:pPr>
      <w:pBdr/>
      <w:spacing w:after="60" w:before="964"/>
      <w:ind w:left="2211"/>
    </w:pPr>
    <w:rPr>
      <w:rFonts w:ascii="Arial" w:hAnsi="Arial"/>
      <w:b/>
      <w:sz w:val="14"/>
    </w:rPr>
  </w:style>
  <w:style w:type="paragraph" w:styleId="989" w:customStyle="1">
    <w:name w:val="Adresse_composante"/>
    <w:pPr>
      <w:pBdr/>
      <w:spacing/>
      <w:ind w:left="2211"/>
    </w:pPr>
    <w:rPr>
      <w:rFonts w:ascii="Arial" w:hAnsi="Arial"/>
      <w:sz w:val="14"/>
    </w:rPr>
  </w:style>
  <w:style w:type="paragraph" w:styleId="990">
    <w:name w:val="Balloon Text"/>
    <w:basedOn w:val="783"/>
    <w:semiHidden/>
    <w:pPr>
      <w:pBdr/>
      <w:spacing/>
      <w:ind/>
    </w:pPr>
    <w:rPr>
      <w:rFonts w:ascii="Lucida Grande" w:hAnsi="Lucida Grande"/>
      <w:sz w:val="18"/>
      <w:szCs w:val="18"/>
    </w:rPr>
  </w:style>
  <w:style w:type="character" w:styleId="991" w:customStyle="1">
    <w:name w:val="Pied de page Car"/>
    <w:link w:val="987"/>
    <w:uiPriority w:val="99"/>
    <w:pPr>
      <w:pBdr/>
      <w:spacing/>
      <w:ind/>
    </w:pPr>
    <w:rPr>
      <w:sz w:val="24"/>
    </w:rPr>
  </w:style>
  <w:style w:type="character" w:styleId="992">
    <w:name w:val="FollowedHyperlink"/>
    <w:basedOn w:val="793"/>
    <w:uiPriority w:val="99"/>
    <w:semiHidden/>
    <w:unhideWhenUsed/>
    <w:pPr>
      <w:pBdr/>
      <w:spacing/>
      <w:ind/>
    </w:pPr>
    <w:rPr>
      <w:color w:val="800080" w:themeColor="followedHyperlink"/>
      <w:u w:val="single"/>
    </w:rPr>
  </w:style>
  <w:style w:type="character" w:styleId="993">
    <w:name w:val="annotation reference"/>
    <w:basedOn w:val="793"/>
    <w:uiPriority w:val="99"/>
    <w:semiHidden/>
    <w:unhideWhenUsed/>
    <w:pPr>
      <w:pBdr/>
      <w:spacing/>
      <w:ind/>
    </w:pPr>
    <w:rPr>
      <w:sz w:val="16"/>
      <w:szCs w:val="16"/>
    </w:rPr>
  </w:style>
  <w:style w:type="paragraph" w:styleId="994">
    <w:name w:val="annotation text"/>
    <w:basedOn w:val="783"/>
    <w:link w:val="995"/>
    <w:uiPriority w:val="99"/>
    <w:semiHidden/>
    <w:unhideWhenUsed/>
    <w:pPr>
      <w:pBdr/>
      <w:spacing/>
      <w:ind/>
    </w:pPr>
    <w:rPr>
      <w:sz w:val="20"/>
    </w:rPr>
  </w:style>
  <w:style w:type="character" w:styleId="995" w:customStyle="1">
    <w:name w:val="Commentaire Car"/>
    <w:basedOn w:val="793"/>
    <w:link w:val="994"/>
    <w:uiPriority w:val="99"/>
    <w:semiHidden/>
    <w:pPr>
      <w:pBdr/>
      <w:spacing/>
      <w:ind/>
    </w:pPr>
  </w:style>
  <w:style w:type="paragraph" w:styleId="996">
    <w:name w:val="annotation subject"/>
    <w:basedOn w:val="994"/>
    <w:next w:val="994"/>
    <w:link w:val="997"/>
    <w:uiPriority w:val="99"/>
    <w:semiHidden/>
    <w:unhideWhenUsed/>
    <w:pPr>
      <w:pBdr/>
      <w:spacing/>
      <w:ind/>
    </w:pPr>
    <w:rPr>
      <w:b/>
      <w:bCs/>
    </w:rPr>
  </w:style>
  <w:style w:type="character" w:styleId="997" w:customStyle="1">
    <w:name w:val="Objet du commentaire Car"/>
    <w:basedOn w:val="995"/>
    <w:link w:val="996"/>
    <w:uiPriority w:val="99"/>
    <w:semiHidden/>
    <w:pPr>
      <w:pBdr/>
      <w:spacing/>
      <w:ind/>
    </w:pPr>
    <w:rPr>
      <w:b/>
      <w:bCs/>
    </w:rPr>
  </w:style>
  <w:style w:type="paragraph" w:styleId="998">
    <w:name w:val="List Paragraph"/>
    <w:basedOn w:val="783"/>
    <w:uiPriority w:val="34"/>
    <w:qFormat/>
    <w:pPr>
      <w:pBdr/>
      <w:spacing/>
      <w:ind w:left="720"/>
      <w:contextualSpacing w:val="true"/>
    </w:pPr>
  </w:style>
  <w:style w:type="paragraph" w:styleId="999">
    <w:name w:val="Subtitle"/>
    <w:basedOn w:val="783"/>
    <w:next w:val="783"/>
    <w:link w:val="958"/>
    <w:uiPriority w:val="11"/>
    <w:qFormat/>
    <w:pPr>
      <w:keepNext w:val="true"/>
      <w:keepLines w:val="true"/>
      <w:pBdr/>
      <w:spacing w:after="80" w:before="360"/>
      <w:ind/>
    </w:pPr>
    <w:rPr>
      <w:rFonts w:ascii="Georgia" w:hAnsi="Georgia" w:eastAsia="Georgia" w:cs="Georgia"/>
      <w:i/>
      <w:color w:val="666666"/>
      <w:sz w:val="48"/>
      <w:szCs w:val="48"/>
    </w:rPr>
  </w:style>
  <w:style w:type="paragraph" w:styleId="1000">
    <w:name w:val="Revision"/>
    <w:hidden/>
    <w:uiPriority w:val="99"/>
    <w:semiHidden/>
    <w:pPr>
      <w:pBdr/>
      <w:spacing/>
      <w:ind/>
    </w:pPr>
  </w:style>
  <w:style w:type="character" w:styleId="1001">
    <w:name w:val="Unresolved Mention"/>
    <w:basedOn w:val="793"/>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customXml" Target="../customXml/item1.xml" /><Relationship Id="rId12" Type="http://schemas.openxmlformats.org/officeDocument/2006/relationships/customXml" Target="../customXml/item2.xml" /><Relationship Id="rId13" Type="http://schemas.openxmlformats.org/officeDocument/2006/relationships/hyperlink" Target="https://kdrive.eur-artec.fr/app/collaborate/1045789/eeeda735-b0ca-408c-bc80-4e9e0a82a406" TargetMode="External"/><Relationship Id="rId14" Type="http://schemas.openxmlformats.org/officeDocument/2006/relationships/hyperlink" Target="https://eur-artec.fr/leur-artec/partenaires/" TargetMode="External"/><Relationship Id="rId15" Type="http://schemas.openxmlformats.org/officeDocument/2006/relationships/hyperlink" Target="mailto:panagiota.fasoi@eur-artec.fr" TargetMode="External"/><Relationship Id="rId16" Type="http://schemas.openxmlformats.org/officeDocument/2006/relationships/hyperlink" Target="mailto:panagiota.fasoi@eur-artec.fr"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Arial"/>
        <a:cs typeface="Arial"/>
      </a:majorFont>
      <a:minorFont>
        <a:latin typeface="Cambria"/>
        <a:ea typeface="Arial"/>
        <a:cs typeface="Arial"/>
      </a:minorFont>
    </a:fontScheme>
    <a:fmtScheme name="Bureau">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hdBZrsNsOvIE/mZsn+mJs+1DuIA==">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</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F6432-3DB4-C444-BE28-7752F50001D3">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7B9672D-1E0F-D44B-A45F-9FDBB5231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onlyoffice/10.0.0.169</Application>
  <DocSecurity>0</DocSecurity>
  <ScaleCrop>0</ScaleCrop>
  <HeadingPairs>
    <vt:vector size="0" baseType="variant"/>
  </HeadingPairs>
  <TitlesOfParts>
    <vt:vector size="0" baseType="lpstr"/>
  </TitlesOfParts>
  <Company>université paris8</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Seguin</dc:creator>
  <cp:lastModifiedBy>Justin Jaricot</cp:lastModifiedBy>
  <cp:revision>24</cp:revision>
  <dcterms:created xsi:type="dcterms:W3CDTF">2023-09-26T10:36:00Z</dcterms:created>
  <dcterms:modified xsi:type="dcterms:W3CDTF">2026-10-15T14:17:49Z</dcterms:modified>
</cp:coreProperties>
</file>